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5B76" w:rsidRPr="005E0A82" w:rsidRDefault="00935B76" w:rsidP="005E0A82">
      <w:pPr>
        <w:spacing w:line="640" w:lineRule="exact"/>
        <w:jc w:val="center"/>
        <w:rPr>
          <w:rFonts w:ascii="方正小标宋简体" w:eastAsia="方正小标宋简体"/>
          <w:bCs/>
          <w:sz w:val="44"/>
          <w:szCs w:val="44"/>
        </w:rPr>
      </w:pPr>
      <w:r w:rsidRPr="005E0A82">
        <w:rPr>
          <w:rFonts w:ascii="方正小标宋简体" w:eastAsia="方正小标宋简体"/>
          <w:bCs/>
          <w:sz w:val="44"/>
          <w:szCs w:val="44"/>
        </w:rPr>
        <w:t>2018</w:t>
      </w:r>
      <w:r w:rsidRPr="005E0A82">
        <w:rPr>
          <w:rFonts w:ascii="方正小标宋简体" w:eastAsia="方正小标宋简体" w:hint="eastAsia"/>
          <w:bCs/>
          <w:sz w:val="44"/>
          <w:szCs w:val="44"/>
        </w:rPr>
        <w:t>年“庆国庆</w:t>
      </w:r>
      <w:r w:rsidRPr="005E0A82">
        <w:rPr>
          <w:rFonts w:ascii="方正小标宋简体" w:eastAsia="方正小标宋简体" w:hAnsi="宋体" w:hint="eastAsia"/>
          <w:bCs/>
          <w:sz w:val="44"/>
          <w:szCs w:val="44"/>
        </w:rPr>
        <w:t>·</w:t>
      </w:r>
      <w:r w:rsidRPr="005E0A82">
        <w:rPr>
          <w:rFonts w:ascii="方正小标宋简体" w:eastAsia="方正小标宋简体" w:hint="eastAsia"/>
          <w:bCs/>
          <w:sz w:val="44"/>
          <w:szCs w:val="44"/>
        </w:rPr>
        <w:t>迎航展”摆花景点</w:t>
      </w:r>
    </w:p>
    <w:p w:rsidR="00935B76" w:rsidRPr="005E0A82" w:rsidRDefault="00935B76" w:rsidP="005E0A82">
      <w:pPr>
        <w:spacing w:line="640" w:lineRule="exact"/>
        <w:jc w:val="center"/>
        <w:rPr>
          <w:rFonts w:ascii="方正小标宋简体" w:eastAsia="方正小标宋简体"/>
          <w:bCs/>
          <w:sz w:val="44"/>
          <w:szCs w:val="44"/>
        </w:rPr>
      </w:pPr>
      <w:r w:rsidRPr="005E0A82">
        <w:rPr>
          <w:rFonts w:ascii="方正小标宋简体" w:eastAsia="方正小标宋简体" w:hint="eastAsia"/>
          <w:bCs/>
          <w:sz w:val="44"/>
          <w:szCs w:val="44"/>
        </w:rPr>
        <w:t>设计比赛工作方案</w:t>
      </w:r>
    </w:p>
    <w:p w:rsidR="00935B76" w:rsidRPr="00673C64" w:rsidRDefault="00935B76" w:rsidP="005E0A82">
      <w:pPr>
        <w:spacing w:line="600" w:lineRule="exact"/>
        <w:ind w:firstLineChars="200" w:firstLine="31680"/>
        <w:jc w:val="center"/>
        <w:rPr>
          <w:b/>
          <w:bCs/>
          <w:sz w:val="44"/>
          <w:szCs w:val="44"/>
        </w:rPr>
      </w:pPr>
    </w:p>
    <w:p w:rsidR="00935B76" w:rsidRPr="006F181A" w:rsidRDefault="00935B76" w:rsidP="005E0A82">
      <w:pPr>
        <w:spacing w:line="600" w:lineRule="exact"/>
        <w:ind w:firstLineChars="200" w:firstLine="31680"/>
        <w:jc w:val="left"/>
        <w:rPr>
          <w:rFonts w:ascii="仿宋_GB2312" w:eastAsia="仿宋_GB2312" w:hAnsi="宋体" w:cs="宋体"/>
          <w:sz w:val="32"/>
          <w:szCs w:val="32"/>
        </w:rPr>
      </w:pPr>
      <w:r w:rsidRPr="008E5150">
        <w:rPr>
          <w:rFonts w:ascii="仿宋_GB2312" w:eastAsia="仿宋_GB2312" w:hAnsi="宋体" w:cs="宋体" w:hint="eastAsia"/>
          <w:color w:val="000000"/>
          <w:sz w:val="32"/>
          <w:szCs w:val="32"/>
          <w:shd w:val="clear" w:color="auto" w:fill="FFFFFF"/>
        </w:rPr>
        <w:t>为迎接</w:t>
      </w:r>
      <w:r>
        <w:rPr>
          <w:rFonts w:ascii="仿宋_GB2312" w:eastAsia="仿宋_GB2312" w:hAnsi="宋体" w:cs="宋体"/>
          <w:color w:val="000000"/>
          <w:sz w:val="32"/>
          <w:szCs w:val="32"/>
          <w:shd w:val="clear" w:color="auto" w:fill="FFFFFF"/>
        </w:rPr>
        <w:t>2018</w:t>
      </w:r>
      <w:r>
        <w:rPr>
          <w:rFonts w:ascii="仿宋_GB2312" w:eastAsia="仿宋_GB2312" w:hAnsi="宋体" w:cs="宋体" w:hint="eastAsia"/>
          <w:color w:val="000000"/>
          <w:sz w:val="32"/>
          <w:szCs w:val="32"/>
          <w:shd w:val="clear" w:color="auto" w:fill="FFFFFF"/>
        </w:rPr>
        <w:t>年国庆节及</w:t>
      </w:r>
      <w:r>
        <w:rPr>
          <w:rFonts w:ascii="仿宋_GB2312" w:eastAsia="仿宋_GB2312" w:hAnsi="宋体" w:cs="宋体"/>
          <w:color w:val="000000"/>
          <w:sz w:val="32"/>
          <w:szCs w:val="32"/>
          <w:shd w:val="clear" w:color="auto" w:fill="FFFFFF"/>
        </w:rPr>
        <w:t>2018</w:t>
      </w:r>
      <w:r>
        <w:rPr>
          <w:rFonts w:ascii="仿宋_GB2312" w:eastAsia="仿宋_GB2312" w:hAnsi="宋体" w:cs="宋体" w:hint="eastAsia"/>
          <w:color w:val="000000"/>
          <w:sz w:val="32"/>
          <w:szCs w:val="32"/>
          <w:shd w:val="clear" w:color="auto" w:fill="FFFFFF"/>
        </w:rPr>
        <w:t>年第十二届中国国际航空航天博览会</w:t>
      </w:r>
      <w:r w:rsidRPr="008E5150">
        <w:rPr>
          <w:rFonts w:ascii="仿宋_GB2312" w:eastAsia="仿宋_GB2312" w:hAnsi="宋体" w:cs="宋体" w:hint="eastAsia"/>
          <w:color w:val="000000"/>
          <w:sz w:val="32"/>
          <w:szCs w:val="32"/>
          <w:shd w:val="clear" w:color="auto" w:fill="FFFFFF"/>
        </w:rPr>
        <w:t>的到来，营造“隆重、热烈、欢乐、和谐”的节日气氛</w:t>
      </w:r>
      <w:r>
        <w:rPr>
          <w:rFonts w:ascii="仿宋_GB2312" w:eastAsia="仿宋_GB2312" w:hAnsi="宋体" w:cs="宋体" w:hint="eastAsia"/>
          <w:color w:val="000000"/>
          <w:sz w:val="32"/>
          <w:szCs w:val="32"/>
          <w:shd w:val="clear" w:color="auto" w:fill="FFFFFF"/>
        </w:rPr>
        <w:t>，</w:t>
      </w:r>
      <w:r w:rsidRPr="006A3A9F">
        <w:rPr>
          <w:rFonts w:ascii="仿宋_GB2312" w:eastAsia="仿宋_GB2312" w:hAnsi="宋体" w:cs="宋体" w:hint="eastAsia"/>
          <w:sz w:val="32"/>
          <w:szCs w:val="32"/>
          <w:shd w:val="clear" w:color="auto" w:fill="FFFFFF"/>
        </w:rPr>
        <w:t>进一步美化城市环境</w:t>
      </w:r>
      <w:r w:rsidRPr="008E5150">
        <w:rPr>
          <w:rFonts w:ascii="仿宋_GB2312" w:eastAsia="仿宋_GB2312" w:hAnsi="宋体" w:cs="宋体" w:hint="eastAsia"/>
          <w:color w:val="000000"/>
          <w:sz w:val="32"/>
          <w:szCs w:val="32"/>
          <w:shd w:val="clear" w:color="auto" w:fill="FFFFFF"/>
        </w:rPr>
        <w:t>，</w:t>
      </w:r>
      <w:r w:rsidRPr="008E5150">
        <w:rPr>
          <w:rFonts w:ascii="仿宋_GB2312" w:eastAsia="仿宋_GB2312" w:hAnsi="宋体" w:cs="宋体" w:hint="eastAsia"/>
          <w:sz w:val="32"/>
          <w:szCs w:val="32"/>
        </w:rPr>
        <w:t>珠海市香洲区城市管理局</w:t>
      </w:r>
      <w:r>
        <w:rPr>
          <w:rFonts w:ascii="仿宋_GB2312" w:eastAsia="仿宋_GB2312" w:hAnsi="宋体" w:cs="宋体" w:hint="eastAsia"/>
          <w:sz w:val="32"/>
          <w:szCs w:val="32"/>
        </w:rPr>
        <w:t>决定组织</w:t>
      </w:r>
      <w:r w:rsidRPr="006F181A">
        <w:rPr>
          <w:rFonts w:ascii="仿宋_GB2312" w:eastAsia="仿宋_GB2312" w:hAnsi="宋体" w:cs="宋体"/>
          <w:sz w:val="32"/>
          <w:szCs w:val="32"/>
        </w:rPr>
        <w:t>2018</w:t>
      </w:r>
      <w:r w:rsidRPr="006F181A">
        <w:rPr>
          <w:rFonts w:ascii="仿宋_GB2312" w:eastAsia="仿宋_GB2312" w:hAnsi="宋体" w:cs="宋体" w:hint="eastAsia"/>
          <w:sz w:val="32"/>
          <w:szCs w:val="32"/>
        </w:rPr>
        <w:t>年“庆国庆·迎航展”</w:t>
      </w:r>
      <w:r>
        <w:rPr>
          <w:rFonts w:ascii="仿宋_GB2312" w:eastAsia="仿宋_GB2312" w:hAnsi="宋体" w:cs="宋体" w:hint="eastAsia"/>
          <w:sz w:val="32"/>
          <w:szCs w:val="32"/>
        </w:rPr>
        <w:t>摆花</w:t>
      </w:r>
      <w:r w:rsidRPr="006F181A">
        <w:rPr>
          <w:rFonts w:ascii="仿宋_GB2312" w:eastAsia="仿宋_GB2312" w:hAnsi="宋体" w:cs="宋体" w:hint="eastAsia"/>
          <w:sz w:val="32"/>
          <w:szCs w:val="32"/>
        </w:rPr>
        <w:t>景点设计比赛</w:t>
      </w:r>
      <w:r w:rsidRPr="008E5150">
        <w:rPr>
          <w:rFonts w:ascii="仿宋_GB2312" w:eastAsia="仿宋_GB2312" w:hAnsi="宋体" w:cs="宋体" w:hint="eastAsia"/>
          <w:sz w:val="32"/>
          <w:szCs w:val="32"/>
        </w:rPr>
        <w:t>。</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sidRPr="005E0A82">
        <w:rPr>
          <w:rFonts w:ascii="黑体" w:eastAsia="黑体" w:hAnsi="黑体" w:cs="宋体" w:hint="eastAsia"/>
          <w:bCs/>
          <w:sz w:val="32"/>
          <w:szCs w:val="32"/>
        </w:rPr>
        <w:t>一、活动主题</w:t>
      </w:r>
    </w:p>
    <w:p w:rsidR="00935B76" w:rsidRPr="009E3688" w:rsidRDefault="00935B76" w:rsidP="005E0A82">
      <w:pPr>
        <w:spacing w:line="600" w:lineRule="exact"/>
        <w:ind w:firstLineChars="200" w:firstLine="31680"/>
        <w:jc w:val="left"/>
        <w:rPr>
          <w:rFonts w:ascii="仿宋_GB2312" w:eastAsia="仿宋_GB2312" w:hAnsi="宋体" w:cs="宋体"/>
          <w:sz w:val="32"/>
          <w:szCs w:val="32"/>
        </w:rPr>
      </w:pPr>
      <w:r w:rsidRPr="008E5150">
        <w:rPr>
          <w:rFonts w:ascii="仿宋_GB2312" w:eastAsia="仿宋_GB2312" w:hAnsi="宋体" w:cs="宋体" w:hint="eastAsia"/>
          <w:sz w:val="32"/>
          <w:szCs w:val="32"/>
        </w:rPr>
        <w:t>美丽</w:t>
      </w:r>
      <w:r>
        <w:rPr>
          <w:rFonts w:ascii="仿宋_GB2312" w:eastAsia="仿宋_GB2312" w:hAnsi="宋体" w:cs="宋体" w:hint="eastAsia"/>
          <w:sz w:val="32"/>
          <w:szCs w:val="32"/>
        </w:rPr>
        <w:t>香洲·喜迎盛事</w:t>
      </w:r>
      <w:r w:rsidRPr="008E5150">
        <w:rPr>
          <w:rFonts w:ascii="仿宋_GB2312" w:eastAsia="仿宋_GB2312" w:hAnsi="宋体" w:cs="宋体"/>
          <w:sz w:val="32"/>
          <w:szCs w:val="32"/>
        </w:rPr>
        <w:t>——</w:t>
      </w:r>
      <w:r w:rsidRPr="006F181A">
        <w:rPr>
          <w:rFonts w:ascii="仿宋_GB2312" w:eastAsia="仿宋_GB2312" w:hAnsi="宋体" w:cs="宋体"/>
          <w:sz w:val="32"/>
          <w:szCs w:val="32"/>
        </w:rPr>
        <w:t>2018</w:t>
      </w:r>
      <w:r w:rsidRPr="006F181A">
        <w:rPr>
          <w:rFonts w:ascii="仿宋_GB2312" w:eastAsia="仿宋_GB2312" w:hAnsi="宋体" w:cs="宋体" w:hint="eastAsia"/>
          <w:sz w:val="32"/>
          <w:szCs w:val="32"/>
        </w:rPr>
        <w:t>年“庆国庆·迎航展”</w:t>
      </w:r>
      <w:r w:rsidRPr="006A3A9F">
        <w:rPr>
          <w:rFonts w:ascii="仿宋_GB2312" w:eastAsia="仿宋_GB2312" w:hAnsi="宋体" w:cs="宋体"/>
          <w:sz w:val="32"/>
          <w:szCs w:val="32"/>
        </w:rPr>
        <w:t xml:space="preserve"> </w:t>
      </w:r>
      <w:r>
        <w:rPr>
          <w:rFonts w:ascii="仿宋_GB2312" w:eastAsia="仿宋_GB2312" w:hAnsi="宋体" w:cs="宋体" w:hint="eastAsia"/>
          <w:sz w:val="32"/>
          <w:szCs w:val="32"/>
        </w:rPr>
        <w:t>摆花</w:t>
      </w:r>
      <w:r w:rsidRPr="006F181A">
        <w:rPr>
          <w:rFonts w:ascii="仿宋_GB2312" w:eastAsia="仿宋_GB2312" w:hAnsi="宋体" w:cs="宋体" w:hint="eastAsia"/>
          <w:sz w:val="32"/>
          <w:szCs w:val="32"/>
        </w:rPr>
        <w:t>景点设计</w:t>
      </w:r>
      <w:r>
        <w:rPr>
          <w:rFonts w:ascii="仿宋_GB2312" w:eastAsia="仿宋_GB2312" w:hAnsi="宋体" w:cs="宋体" w:hint="eastAsia"/>
          <w:sz w:val="32"/>
          <w:szCs w:val="32"/>
        </w:rPr>
        <w:t>比赛</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sidRPr="005E0A82">
        <w:rPr>
          <w:rFonts w:ascii="黑体" w:eastAsia="黑体" w:hAnsi="黑体" w:cs="宋体" w:hint="eastAsia"/>
          <w:bCs/>
          <w:sz w:val="32"/>
          <w:szCs w:val="32"/>
        </w:rPr>
        <w:t>二、组织机构</w:t>
      </w:r>
    </w:p>
    <w:p w:rsidR="00935B76" w:rsidRPr="00730317" w:rsidRDefault="00935B76" w:rsidP="005E0A82">
      <w:pPr>
        <w:spacing w:line="600" w:lineRule="exact"/>
        <w:ind w:firstLineChars="200" w:firstLine="31680"/>
        <w:jc w:val="left"/>
        <w:rPr>
          <w:rFonts w:ascii="仿宋_GB2312" w:eastAsia="仿宋_GB2312" w:hAnsi="宋体" w:cs="宋体"/>
          <w:sz w:val="32"/>
          <w:szCs w:val="32"/>
        </w:rPr>
      </w:pPr>
      <w:r w:rsidRPr="00730317">
        <w:rPr>
          <w:rFonts w:ascii="仿宋_GB2312" w:eastAsia="仿宋_GB2312" w:hAnsi="宋体" w:cs="宋体" w:hint="eastAsia"/>
          <w:sz w:val="32"/>
          <w:szCs w:val="32"/>
        </w:rPr>
        <w:t>珠海市香洲区城市管理局主办，珠海市风景园林和林业协会协办</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sidRPr="005E0A82">
        <w:rPr>
          <w:rFonts w:ascii="黑体" w:eastAsia="黑体" w:hAnsi="黑体" w:cs="宋体" w:hint="eastAsia"/>
          <w:bCs/>
          <w:sz w:val="32"/>
          <w:szCs w:val="32"/>
        </w:rPr>
        <w:t>三、参赛对象</w:t>
      </w:r>
    </w:p>
    <w:p w:rsidR="00935B76" w:rsidRDefault="00935B76" w:rsidP="005E0A82">
      <w:pPr>
        <w:spacing w:line="600" w:lineRule="exact"/>
        <w:ind w:firstLineChars="200" w:firstLine="3168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香洲区各园林所、全市各园林绿化企业及个人</w:t>
      </w:r>
    </w:p>
    <w:p w:rsidR="00935B76" w:rsidRPr="009E3688" w:rsidRDefault="00935B76" w:rsidP="005E0A82">
      <w:pPr>
        <w:spacing w:line="600" w:lineRule="exact"/>
        <w:ind w:firstLineChars="200" w:firstLine="31680"/>
        <w:jc w:val="left"/>
        <w:rPr>
          <w:rFonts w:ascii="仿宋_GB2312" w:eastAsia="仿宋_GB2312"/>
          <w:sz w:val="32"/>
          <w:szCs w:val="32"/>
        </w:rPr>
      </w:pPr>
      <w:r w:rsidRPr="005E0A82">
        <w:rPr>
          <w:rFonts w:ascii="黑体" w:eastAsia="黑体" w:hAnsi="黑体" w:cs="宋体" w:hint="eastAsia"/>
          <w:bCs/>
          <w:sz w:val="32"/>
          <w:szCs w:val="32"/>
        </w:rPr>
        <w:t>四、景点位置</w:t>
      </w:r>
      <w:r w:rsidRPr="009E3688">
        <w:rPr>
          <w:rFonts w:ascii="仿宋_GB2312" w:eastAsia="仿宋_GB2312" w:hint="eastAsia"/>
          <w:sz w:val="32"/>
          <w:szCs w:val="32"/>
        </w:rPr>
        <w:t>（</w:t>
      </w:r>
      <w:r>
        <w:rPr>
          <w:rFonts w:ascii="仿宋_GB2312" w:eastAsia="仿宋_GB2312" w:hint="eastAsia"/>
          <w:sz w:val="32"/>
          <w:szCs w:val="32"/>
        </w:rPr>
        <w:t>详见</w:t>
      </w:r>
      <w:r w:rsidRPr="009E3688">
        <w:rPr>
          <w:rFonts w:ascii="仿宋_GB2312" w:eastAsia="仿宋_GB2312" w:hint="eastAsia"/>
          <w:sz w:val="32"/>
          <w:szCs w:val="32"/>
        </w:rPr>
        <w:t>附件</w:t>
      </w:r>
      <w:r w:rsidRPr="009E3688">
        <w:rPr>
          <w:rFonts w:ascii="仿宋_GB2312" w:eastAsia="仿宋_GB2312"/>
          <w:sz w:val="32"/>
          <w:szCs w:val="32"/>
        </w:rPr>
        <w:t>1</w:t>
      </w:r>
      <w:r w:rsidRPr="009E3688">
        <w:rPr>
          <w:rFonts w:ascii="仿宋_GB2312" w:eastAsia="仿宋_GB2312" w:hint="eastAsia"/>
          <w:sz w:val="32"/>
          <w:szCs w:val="32"/>
        </w:rPr>
        <w:t>）</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（一）拱北口岸广场</w:t>
      </w:r>
    </w:p>
    <w:p w:rsidR="00935B76" w:rsidRPr="009E3688"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（二）市政府门前（凤凰路交人民东路转角处）</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sidRPr="005E0A82">
        <w:rPr>
          <w:rFonts w:ascii="黑体" w:eastAsia="黑体" w:hAnsi="黑体" w:cs="宋体" w:hint="eastAsia"/>
          <w:bCs/>
          <w:sz w:val="32"/>
          <w:szCs w:val="32"/>
        </w:rPr>
        <w:t>五、设计要求</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（一）景点设计以</w:t>
      </w:r>
      <w:r w:rsidRPr="006F181A">
        <w:rPr>
          <w:rFonts w:ascii="仿宋_GB2312" w:eastAsia="仿宋_GB2312" w:hAnsi="宋体" w:cs="宋体"/>
          <w:sz w:val="32"/>
          <w:szCs w:val="32"/>
        </w:rPr>
        <w:t xml:space="preserve"> </w:t>
      </w:r>
      <w:r w:rsidRPr="006F181A">
        <w:rPr>
          <w:rFonts w:ascii="仿宋_GB2312" w:eastAsia="仿宋_GB2312" w:hAnsi="宋体" w:cs="宋体" w:hint="eastAsia"/>
          <w:sz w:val="32"/>
          <w:szCs w:val="32"/>
        </w:rPr>
        <w:t>“庆国庆·迎航展”</w:t>
      </w:r>
      <w:r>
        <w:rPr>
          <w:rFonts w:ascii="仿宋_GB2312" w:eastAsia="仿宋_GB2312" w:hAnsi="宋体" w:cs="宋体" w:hint="eastAsia"/>
          <w:sz w:val="32"/>
          <w:szCs w:val="32"/>
        </w:rPr>
        <w:t>为</w:t>
      </w:r>
      <w:r>
        <w:rPr>
          <w:rFonts w:ascii="仿宋_GB2312" w:eastAsia="仿宋_GB2312" w:hint="eastAsia"/>
          <w:sz w:val="32"/>
          <w:szCs w:val="32"/>
        </w:rPr>
        <w:t>主题，要求设计形式新颖，植物运用丰富，节日喜庆气氛浓郁。</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（二）拱北口岸广场摆花点投资额为</w:t>
      </w:r>
      <w:r>
        <w:rPr>
          <w:rFonts w:ascii="仿宋_GB2312" w:eastAsia="仿宋_GB2312"/>
          <w:sz w:val="32"/>
          <w:szCs w:val="32"/>
        </w:rPr>
        <w:t>50</w:t>
      </w:r>
      <w:r>
        <w:rPr>
          <w:rFonts w:ascii="仿宋_GB2312" w:eastAsia="仿宋_GB2312" w:hint="eastAsia"/>
          <w:sz w:val="32"/>
          <w:szCs w:val="32"/>
        </w:rPr>
        <w:t>万元，市政府门前摆花点投资额为</w:t>
      </w:r>
      <w:r>
        <w:rPr>
          <w:rFonts w:ascii="仿宋_GB2312" w:eastAsia="仿宋_GB2312"/>
          <w:sz w:val="32"/>
          <w:szCs w:val="32"/>
        </w:rPr>
        <w:t>35</w:t>
      </w:r>
      <w:r>
        <w:rPr>
          <w:rFonts w:ascii="仿宋_GB2312" w:eastAsia="仿宋_GB2312" w:hint="eastAsia"/>
          <w:sz w:val="32"/>
          <w:szCs w:val="32"/>
        </w:rPr>
        <w:t>万元。摆花设计方案应控制在投资规模内。</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（三）鉴于景点设置在人流车流密集的重要位置，设计须考虑景点的稳固性及施工的安全性。</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Pr>
          <w:rFonts w:ascii="黑体" w:eastAsia="黑体" w:hAnsi="黑体" w:cs="宋体" w:hint="eastAsia"/>
          <w:bCs/>
          <w:sz w:val="32"/>
          <w:szCs w:val="32"/>
        </w:rPr>
        <w:t>六、参赛时间</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（一）</w:t>
      </w:r>
      <w:r w:rsidRPr="00952D54">
        <w:rPr>
          <w:rFonts w:ascii="仿宋_GB2312" w:eastAsia="仿宋_GB2312" w:hint="eastAsia"/>
          <w:sz w:val="32"/>
          <w:szCs w:val="32"/>
        </w:rPr>
        <w:t>设计成果递交截止时间</w:t>
      </w:r>
      <w:r>
        <w:rPr>
          <w:rFonts w:ascii="仿宋_GB2312" w:eastAsia="仿宋_GB2312" w:hint="eastAsia"/>
          <w:sz w:val="32"/>
          <w:szCs w:val="32"/>
        </w:rPr>
        <w:t>：</w:t>
      </w:r>
      <w:smartTag w:uri="urn:schemas-microsoft-com:office:smarttags" w:element="chsdate">
        <w:smartTagPr>
          <w:attr w:name="IsROCDate" w:val="False"/>
          <w:attr w:name="IsLunarDate" w:val="False"/>
          <w:attr w:name="Day" w:val="10"/>
          <w:attr w:name="Month" w:val="7"/>
          <w:attr w:name="Year" w:val="2018"/>
        </w:smartTagPr>
        <w:r w:rsidRPr="00952D54">
          <w:rPr>
            <w:rFonts w:ascii="仿宋_GB2312" w:eastAsia="仿宋_GB2312"/>
            <w:sz w:val="32"/>
            <w:szCs w:val="32"/>
          </w:rPr>
          <w:t>2018</w:t>
        </w:r>
        <w:r w:rsidRPr="00952D54">
          <w:rPr>
            <w:rFonts w:ascii="仿宋_GB2312" w:eastAsia="仿宋_GB2312" w:hint="eastAsia"/>
            <w:sz w:val="32"/>
            <w:szCs w:val="32"/>
          </w:rPr>
          <w:t>年</w:t>
        </w:r>
        <w:r w:rsidRPr="00952D54">
          <w:rPr>
            <w:rFonts w:ascii="仿宋_GB2312" w:eastAsia="仿宋_GB2312"/>
            <w:sz w:val="32"/>
            <w:szCs w:val="32"/>
          </w:rPr>
          <w:t>7</w:t>
        </w:r>
        <w:r w:rsidRPr="00952D54">
          <w:rPr>
            <w:rFonts w:ascii="仿宋_GB2312" w:eastAsia="仿宋_GB2312" w:hint="eastAsia"/>
            <w:sz w:val="32"/>
            <w:szCs w:val="32"/>
          </w:rPr>
          <w:t>月</w:t>
        </w:r>
        <w:r w:rsidRPr="00952D54">
          <w:rPr>
            <w:rFonts w:ascii="仿宋_GB2312" w:eastAsia="仿宋_GB2312"/>
            <w:sz w:val="32"/>
            <w:szCs w:val="32"/>
          </w:rPr>
          <w:t>10</w:t>
        </w:r>
        <w:r>
          <w:rPr>
            <w:rFonts w:ascii="仿宋_GB2312" w:eastAsia="仿宋_GB2312" w:hint="eastAsia"/>
            <w:sz w:val="32"/>
            <w:szCs w:val="32"/>
          </w:rPr>
          <w:t>日</w:t>
        </w:r>
      </w:smartTag>
      <w:r>
        <w:rPr>
          <w:rFonts w:ascii="仿宋_GB2312" w:eastAsia="仿宋_GB2312" w:hint="eastAsia"/>
          <w:sz w:val="32"/>
          <w:szCs w:val="32"/>
        </w:rPr>
        <w:t>。</w:t>
      </w:r>
    </w:p>
    <w:p w:rsidR="00935B76" w:rsidRPr="00952D54"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（二）</w:t>
      </w:r>
      <w:r w:rsidRPr="00952D54">
        <w:rPr>
          <w:rFonts w:ascii="仿宋_GB2312" w:eastAsia="仿宋_GB2312"/>
          <w:sz w:val="32"/>
          <w:szCs w:val="32"/>
        </w:rPr>
        <w:t>2018</w:t>
      </w:r>
      <w:r w:rsidRPr="00952D54">
        <w:rPr>
          <w:rFonts w:ascii="仿宋_GB2312" w:eastAsia="仿宋_GB2312" w:hint="eastAsia"/>
          <w:sz w:val="32"/>
          <w:szCs w:val="32"/>
        </w:rPr>
        <w:t>年</w:t>
      </w:r>
      <w:r w:rsidRPr="00952D54">
        <w:rPr>
          <w:rFonts w:ascii="仿宋_GB2312" w:eastAsia="仿宋_GB2312"/>
          <w:sz w:val="32"/>
          <w:szCs w:val="32"/>
        </w:rPr>
        <w:t>7</w:t>
      </w:r>
      <w:r w:rsidRPr="00952D54">
        <w:rPr>
          <w:rFonts w:ascii="仿宋_GB2312" w:eastAsia="仿宋_GB2312" w:hint="eastAsia"/>
          <w:sz w:val="32"/>
          <w:szCs w:val="32"/>
        </w:rPr>
        <w:t>月底“香洲城管”微信及珠海市风景园林和林业协会网站上公布评奖结果。</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Pr>
          <w:rFonts w:ascii="黑体" w:eastAsia="黑体" w:hAnsi="黑体" w:cs="宋体" w:hint="eastAsia"/>
          <w:bCs/>
          <w:sz w:val="32"/>
          <w:szCs w:val="32"/>
        </w:rPr>
        <w:t>七、参赛方式</w:t>
      </w:r>
    </w:p>
    <w:p w:rsidR="00935B76" w:rsidRPr="00952D54" w:rsidRDefault="00935B76" w:rsidP="005E0A82">
      <w:pPr>
        <w:spacing w:line="600" w:lineRule="exact"/>
        <w:ind w:firstLineChars="200" w:firstLine="31680"/>
        <w:jc w:val="left"/>
        <w:rPr>
          <w:rFonts w:ascii="仿宋_GB2312" w:eastAsia="仿宋_GB2312"/>
          <w:sz w:val="32"/>
          <w:szCs w:val="32"/>
        </w:rPr>
      </w:pPr>
      <w:r w:rsidRPr="00952D54">
        <w:rPr>
          <w:rFonts w:ascii="仿宋_GB2312" w:eastAsia="仿宋_GB2312" w:hint="eastAsia"/>
          <w:sz w:val="32"/>
          <w:szCs w:val="32"/>
        </w:rPr>
        <w:t>参赛人员备齐《参赛材料清单》（附件</w:t>
      </w:r>
      <w:r w:rsidRPr="00952D54">
        <w:rPr>
          <w:rFonts w:ascii="仿宋_GB2312" w:eastAsia="仿宋_GB2312"/>
          <w:sz w:val="32"/>
          <w:szCs w:val="32"/>
        </w:rPr>
        <w:t>2</w:t>
      </w:r>
      <w:r>
        <w:rPr>
          <w:rFonts w:ascii="仿宋_GB2312" w:eastAsia="仿宋_GB2312" w:hint="eastAsia"/>
          <w:sz w:val="32"/>
          <w:szCs w:val="32"/>
        </w:rPr>
        <w:t>、</w:t>
      </w:r>
      <w:r>
        <w:rPr>
          <w:rFonts w:ascii="仿宋_GB2312" w:eastAsia="仿宋_GB2312"/>
          <w:sz w:val="32"/>
          <w:szCs w:val="32"/>
        </w:rPr>
        <w:t>3</w:t>
      </w:r>
      <w:r w:rsidRPr="00952D54">
        <w:rPr>
          <w:rFonts w:ascii="仿宋_GB2312" w:eastAsia="仿宋_GB2312" w:hint="eastAsia"/>
          <w:sz w:val="32"/>
          <w:szCs w:val="32"/>
        </w:rPr>
        <w:t>）所列材料，其中设计图</w:t>
      </w:r>
      <w:r>
        <w:rPr>
          <w:rFonts w:ascii="仿宋_GB2312" w:eastAsia="仿宋_GB2312" w:hint="eastAsia"/>
          <w:sz w:val="32"/>
          <w:szCs w:val="32"/>
        </w:rPr>
        <w:t>纸</w:t>
      </w:r>
      <w:r w:rsidRPr="00952D54">
        <w:rPr>
          <w:rFonts w:ascii="仿宋_GB2312" w:eastAsia="仿宋_GB2312" w:hAnsi="宋体" w:cs="宋体" w:hint="eastAsia"/>
          <w:sz w:val="32"/>
          <w:szCs w:val="32"/>
        </w:rPr>
        <w:t>统一</w:t>
      </w:r>
      <w:r w:rsidRPr="00952D54">
        <w:rPr>
          <w:rFonts w:ascii="仿宋_GB2312" w:eastAsia="仿宋_GB2312" w:hAnsi="宋体" w:cs="宋体"/>
          <w:sz w:val="32"/>
          <w:szCs w:val="32"/>
        </w:rPr>
        <w:t>A3</w:t>
      </w:r>
      <w:r w:rsidRPr="00952D54">
        <w:rPr>
          <w:rFonts w:ascii="仿宋_GB2312" w:eastAsia="仿宋_GB2312" w:hAnsi="宋体" w:cs="宋体" w:hint="eastAsia"/>
          <w:sz w:val="32"/>
          <w:szCs w:val="32"/>
        </w:rPr>
        <w:t>纸打印</w:t>
      </w:r>
      <w:r w:rsidRPr="00952D54">
        <w:rPr>
          <w:rFonts w:ascii="仿宋_GB2312" w:eastAsia="仿宋_GB2312" w:hint="eastAsia"/>
          <w:sz w:val="32"/>
          <w:szCs w:val="32"/>
        </w:rPr>
        <w:t>，</w:t>
      </w:r>
      <w:r w:rsidRPr="00952D54">
        <w:rPr>
          <w:rFonts w:ascii="仿宋_GB2312" w:eastAsia="仿宋_GB2312" w:hAnsi="宋体" w:cs="宋体" w:hint="eastAsia"/>
          <w:sz w:val="32"/>
          <w:szCs w:val="32"/>
        </w:rPr>
        <w:t>装订成册，封面须标明参赛单位名称或个人名字，一式五份，</w:t>
      </w:r>
      <w:r w:rsidRPr="00952D54">
        <w:rPr>
          <w:rFonts w:ascii="仿宋_GB2312" w:eastAsia="仿宋_GB2312" w:hint="eastAsia"/>
          <w:sz w:val="32"/>
          <w:szCs w:val="32"/>
        </w:rPr>
        <w:t>在规定的时间内送到香洲区城管局</w:t>
      </w:r>
      <w:r w:rsidRPr="00952D54">
        <w:rPr>
          <w:rFonts w:ascii="仿宋_GB2312" w:eastAsia="仿宋_GB2312"/>
          <w:sz w:val="32"/>
          <w:szCs w:val="32"/>
        </w:rPr>
        <w:t>412</w:t>
      </w:r>
      <w:r w:rsidRPr="00952D54">
        <w:rPr>
          <w:rFonts w:ascii="仿宋_GB2312" w:eastAsia="仿宋_GB2312" w:hint="eastAsia"/>
          <w:sz w:val="32"/>
          <w:szCs w:val="32"/>
        </w:rPr>
        <w:t>室。</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Pr>
          <w:rFonts w:ascii="黑体" w:eastAsia="黑体" w:hAnsi="黑体" w:cs="宋体" w:hint="eastAsia"/>
          <w:bCs/>
          <w:sz w:val="32"/>
          <w:szCs w:val="32"/>
        </w:rPr>
        <w:t>八、评奖方式</w:t>
      </w:r>
    </w:p>
    <w:p w:rsidR="00935B76" w:rsidRDefault="00935B76" w:rsidP="005E0A82">
      <w:pPr>
        <w:spacing w:line="600" w:lineRule="exact"/>
        <w:ind w:firstLineChars="200" w:firstLine="31680"/>
        <w:jc w:val="left"/>
        <w:rPr>
          <w:rFonts w:ascii="仿宋_GB2312" w:eastAsia="仿宋_GB2312"/>
          <w:sz w:val="32"/>
          <w:szCs w:val="32"/>
        </w:rPr>
      </w:pPr>
      <w:r w:rsidRPr="00952D54">
        <w:rPr>
          <w:rFonts w:ascii="仿宋_GB2312" w:eastAsia="仿宋_GB2312" w:hint="eastAsia"/>
          <w:sz w:val="32"/>
          <w:szCs w:val="32"/>
        </w:rPr>
        <w:t>由香洲区城管局和珠海市风景园林和林业协会相关人员各一名及邀请园林专家三名，组成五人评审小组，依据《</w:t>
      </w:r>
      <w:r w:rsidRPr="00952D54">
        <w:rPr>
          <w:rFonts w:ascii="仿宋_GB2312" w:eastAsia="仿宋_GB2312"/>
          <w:sz w:val="32"/>
          <w:szCs w:val="32"/>
        </w:rPr>
        <w:t>2018</w:t>
      </w:r>
      <w:r w:rsidRPr="00952D54">
        <w:rPr>
          <w:rFonts w:ascii="仿宋_GB2312" w:eastAsia="仿宋_GB2312" w:hint="eastAsia"/>
          <w:sz w:val="32"/>
          <w:szCs w:val="32"/>
        </w:rPr>
        <w:t>年“庆国庆·迎航展”摆花景点设计比赛评分表》内容及分值（附件</w:t>
      </w:r>
      <w:r w:rsidRPr="00952D54">
        <w:rPr>
          <w:rFonts w:ascii="仿宋_GB2312" w:eastAsia="仿宋_GB2312"/>
          <w:sz w:val="32"/>
          <w:szCs w:val="32"/>
        </w:rPr>
        <w:t xml:space="preserve"> </w:t>
      </w:r>
      <w:r>
        <w:rPr>
          <w:rFonts w:ascii="仿宋_GB2312" w:eastAsia="仿宋_GB2312"/>
          <w:sz w:val="32"/>
          <w:szCs w:val="32"/>
        </w:rPr>
        <w:t>4</w:t>
      </w:r>
      <w:r w:rsidRPr="00952D54">
        <w:rPr>
          <w:rFonts w:ascii="仿宋_GB2312" w:eastAsia="仿宋_GB2312" w:hint="eastAsia"/>
          <w:sz w:val="32"/>
          <w:szCs w:val="32"/>
        </w:rPr>
        <w:t>），由评审小组成员独立打分后，去掉最高及最低分，计算出平均值即为作品最终得分，获奖名次由最高得分依次下排产生，得分相同的作品，再单独进行第二轮打分，直至打出分差。</w:t>
      </w:r>
    </w:p>
    <w:p w:rsidR="00935B76" w:rsidRPr="005E0A82" w:rsidRDefault="00935B76" w:rsidP="005E0A82">
      <w:pPr>
        <w:spacing w:line="600" w:lineRule="exact"/>
        <w:ind w:firstLineChars="200" w:firstLine="31680"/>
        <w:jc w:val="left"/>
        <w:rPr>
          <w:rFonts w:ascii="黑体" w:eastAsia="黑体" w:hAnsi="黑体" w:cs="宋体"/>
          <w:bCs/>
          <w:sz w:val="32"/>
          <w:szCs w:val="32"/>
        </w:rPr>
      </w:pPr>
      <w:r>
        <w:rPr>
          <w:rFonts w:ascii="黑体" w:eastAsia="黑体" w:hAnsi="黑体" w:cs="宋体" w:hint="eastAsia"/>
          <w:bCs/>
          <w:sz w:val="32"/>
          <w:szCs w:val="32"/>
        </w:rPr>
        <w:t>九、奖励办法</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（一）拱北口岸广场摆花设计方案组：</w:t>
      </w:r>
      <w:r w:rsidRPr="00952D54">
        <w:rPr>
          <w:rFonts w:ascii="仿宋_GB2312" w:eastAsia="仿宋_GB2312" w:hint="eastAsia"/>
          <w:sz w:val="32"/>
          <w:szCs w:val="32"/>
        </w:rPr>
        <w:t>一等奖</w:t>
      </w:r>
      <w:r w:rsidRPr="00952D54">
        <w:rPr>
          <w:rFonts w:ascii="仿宋_GB2312" w:eastAsia="仿宋_GB2312"/>
          <w:sz w:val="32"/>
          <w:szCs w:val="32"/>
        </w:rPr>
        <w:t>1</w:t>
      </w:r>
      <w:r w:rsidRPr="00952D54">
        <w:rPr>
          <w:rFonts w:ascii="仿宋_GB2312" w:eastAsia="仿宋_GB2312" w:hint="eastAsia"/>
          <w:sz w:val="32"/>
          <w:szCs w:val="32"/>
        </w:rPr>
        <w:t>名，奖励</w:t>
      </w:r>
      <w:r>
        <w:rPr>
          <w:rFonts w:ascii="仿宋_GB2312" w:eastAsia="仿宋_GB2312"/>
          <w:sz w:val="32"/>
          <w:szCs w:val="32"/>
        </w:rPr>
        <w:t>6</w:t>
      </w:r>
      <w:r w:rsidRPr="00952D54">
        <w:rPr>
          <w:rFonts w:ascii="仿宋_GB2312" w:eastAsia="仿宋_GB2312"/>
          <w:sz w:val="32"/>
          <w:szCs w:val="32"/>
        </w:rPr>
        <w:t>000</w:t>
      </w:r>
      <w:r w:rsidRPr="00952D54">
        <w:rPr>
          <w:rFonts w:ascii="仿宋_GB2312" w:eastAsia="仿宋_GB2312" w:hint="eastAsia"/>
          <w:sz w:val="32"/>
          <w:szCs w:val="32"/>
        </w:rPr>
        <w:t>元及奖励证书；二等奖</w:t>
      </w:r>
      <w:r>
        <w:rPr>
          <w:rFonts w:ascii="仿宋_GB2312" w:eastAsia="仿宋_GB2312"/>
          <w:sz w:val="32"/>
          <w:szCs w:val="32"/>
        </w:rPr>
        <w:t>1</w:t>
      </w:r>
      <w:r w:rsidRPr="00952D54">
        <w:rPr>
          <w:rFonts w:ascii="仿宋_GB2312" w:eastAsia="仿宋_GB2312" w:hint="eastAsia"/>
          <w:sz w:val="32"/>
          <w:szCs w:val="32"/>
        </w:rPr>
        <w:t>名，奖励</w:t>
      </w:r>
      <w:r w:rsidRPr="00952D54">
        <w:rPr>
          <w:rFonts w:ascii="仿宋_GB2312" w:eastAsia="仿宋_GB2312"/>
          <w:sz w:val="32"/>
          <w:szCs w:val="32"/>
        </w:rPr>
        <w:t>3000</w:t>
      </w:r>
      <w:r w:rsidRPr="00952D54">
        <w:rPr>
          <w:rFonts w:ascii="仿宋_GB2312" w:eastAsia="仿宋_GB2312" w:hint="eastAsia"/>
          <w:sz w:val="32"/>
          <w:szCs w:val="32"/>
        </w:rPr>
        <w:t>元及奖励证书；三等奖</w:t>
      </w:r>
      <w:r>
        <w:rPr>
          <w:rFonts w:ascii="仿宋_GB2312" w:eastAsia="仿宋_GB2312"/>
          <w:sz w:val="32"/>
          <w:szCs w:val="32"/>
        </w:rPr>
        <w:t>1</w:t>
      </w:r>
      <w:r w:rsidRPr="00952D54">
        <w:rPr>
          <w:rFonts w:ascii="仿宋_GB2312" w:eastAsia="仿宋_GB2312" w:hint="eastAsia"/>
          <w:sz w:val="32"/>
          <w:szCs w:val="32"/>
        </w:rPr>
        <w:t>名，奖励</w:t>
      </w:r>
      <w:r w:rsidRPr="00952D54">
        <w:rPr>
          <w:rFonts w:ascii="仿宋_GB2312" w:eastAsia="仿宋_GB2312"/>
          <w:sz w:val="32"/>
          <w:szCs w:val="32"/>
        </w:rPr>
        <w:t>1500</w:t>
      </w:r>
      <w:r w:rsidRPr="00952D54">
        <w:rPr>
          <w:rFonts w:ascii="仿宋_GB2312" w:eastAsia="仿宋_GB2312" w:hint="eastAsia"/>
          <w:sz w:val="32"/>
          <w:szCs w:val="32"/>
        </w:rPr>
        <w:t>元及奖励证书。</w:t>
      </w:r>
    </w:p>
    <w:p w:rsidR="00935B76" w:rsidRDefault="00935B76" w:rsidP="005E0A82">
      <w:pPr>
        <w:spacing w:line="600" w:lineRule="exact"/>
        <w:ind w:firstLineChars="168" w:firstLine="31680"/>
        <w:jc w:val="left"/>
        <w:rPr>
          <w:rFonts w:ascii="仿宋_GB2312" w:eastAsia="仿宋_GB2312"/>
          <w:sz w:val="32"/>
          <w:szCs w:val="32"/>
        </w:rPr>
      </w:pPr>
      <w:r>
        <w:rPr>
          <w:rFonts w:ascii="仿宋_GB2312" w:eastAsia="仿宋_GB2312" w:hint="eastAsia"/>
          <w:sz w:val="32"/>
          <w:szCs w:val="32"/>
        </w:rPr>
        <w:t>（二）</w:t>
      </w:r>
      <w:r w:rsidRPr="009E3688">
        <w:rPr>
          <w:rFonts w:ascii="仿宋_GB2312" w:eastAsia="仿宋_GB2312" w:hint="eastAsia"/>
          <w:sz w:val="32"/>
          <w:szCs w:val="32"/>
        </w:rPr>
        <w:t>市政府门前</w:t>
      </w:r>
      <w:r>
        <w:rPr>
          <w:rFonts w:ascii="仿宋_GB2312" w:eastAsia="仿宋_GB2312" w:hint="eastAsia"/>
          <w:sz w:val="32"/>
          <w:szCs w:val="32"/>
        </w:rPr>
        <w:t>摆花设计方案组：</w:t>
      </w:r>
      <w:r w:rsidRPr="00952D54">
        <w:rPr>
          <w:rFonts w:ascii="仿宋_GB2312" w:eastAsia="仿宋_GB2312" w:hint="eastAsia"/>
          <w:sz w:val="32"/>
          <w:szCs w:val="32"/>
        </w:rPr>
        <w:t>一等奖</w:t>
      </w:r>
      <w:r w:rsidRPr="00952D54">
        <w:rPr>
          <w:rFonts w:ascii="仿宋_GB2312" w:eastAsia="仿宋_GB2312"/>
          <w:sz w:val="32"/>
          <w:szCs w:val="32"/>
        </w:rPr>
        <w:t>1</w:t>
      </w:r>
      <w:r w:rsidRPr="00952D54">
        <w:rPr>
          <w:rFonts w:ascii="仿宋_GB2312" w:eastAsia="仿宋_GB2312" w:hint="eastAsia"/>
          <w:sz w:val="32"/>
          <w:szCs w:val="32"/>
        </w:rPr>
        <w:t>名，奖励</w:t>
      </w:r>
      <w:r>
        <w:rPr>
          <w:rFonts w:ascii="仿宋_GB2312" w:eastAsia="仿宋_GB2312"/>
          <w:sz w:val="32"/>
          <w:szCs w:val="32"/>
        </w:rPr>
        <w:t>6</w:t>
      </w:r>
      <w:r w:rsidRPr="00952D54">
        <w:rPr>
          <w:rFonts w:ascii="仿宋_GB2312" w:eastAsia="仿宋_GB2312"/>
          <w:sz w:val="32"/>
          <w:szCs w:val="32"/>
        </w:rPr>
        <w:t>000</w:t>
      </w:r>
      <w:r w:rsidRPr="00952D54">
        <w:rPr>
          <w:rFonts w:ascii="仿宋_GB2312" w:eastAsia="仿宋_GB2312" w:hint="eastAsia"/>
          <w:sz w:val="32"/>
          <w:szCs w:val="32"/>
        </w:rPr>
        <w:t>元及奖励证书；二等奖</w:t>
      </w:r>
      <w:r>
        <w:rPr>
          <w:rFonts w:ascii="仿宋_GB2312" w:eastAsia="仿宋_GB2312"/>
          <w:sz w:val="32"/>
          <w:szCs w:val="32"/>
        </w:rPr>
        <w:t>1</w:t>
      </w:r>
      <w:r w:rsidRPr="00952D54">
        <w:rPr>
          <w:rFonts w:ascii="仿宋_GB2312" w:eastAsia="仿宋_GB2312" w:hint="eastAsia"/>
          <w:sz w:val="32"/>
          <w:szCs w:val="32"/>
        </w:rPr>
        <w:t>名，奖励</w:t>
      </w:r>
      <w:r w:rsidRPr="00952D54">
        <w:rPr>
          <w:rFonts w:ascii="仿宋_GB2312" w:eastAsia="仿宋_GB2312"/>
          <w:sz w:val="32"/>
          <w:szCs w:val="32"/>
        </w:rPr>
        <w:t>3000</w:t>
      </w:r>
      <w:r w:rsidRPr="00952D54">
        <w:rPr>
          <w:rFonts w:ascii="仿宋_GB2312" w:eastAsia="仿宋_GB2312" w:hint="eastAsia"/>
          <w:sz w:val="32"/>
          <w:szCs w:val="32"/>
        </w:rPr>
        <w:t>元及奖励证书；三等奖</w:t>
      </w:r>
      <w:r>
        <w:rPr>
          <w:rFonts w:ascii="仿宋_GB2312" w:eastAsia="仿宋_GB2312"/>
          <w:sz w:val="32"/>
          <w:szCs w:val="32"/>
        </w:rPr>
        <w:t>1</w:t>
      </w:r>
      <w:r w:rsidRPr="00952D54">
        <w:rPr>
          <w:rFonts w:ascii="仿宋_GB2312" w:eastAsia="仿宋_GB2312" w:hint="eastAsia"/>
          <w:sz w:val="32"/>
          <w:szCs w:val="32"/>
        </w:rPr>
        <w:t>名，奖励</w:t>
      </w:r>
      <w:r w:rsidRPr="00952D54">
        <w:rPr>
          <w:rFonts w:ascii="仿宋_GB2312" w:eastAsia="仿宋_GB2312"/>
          <w:sz w:val="32"/>
          <w:szCs w:val="32"/>
        </w:rPr>
        <w:t>1500</w:t>
      </w:r>
      <w:r w:rsidRPr="00952D54">
        <w:rPr>
          <w:rFonts w:ascii="仿宋_GB2312" w:eastAsia="仿宋_GB2312" w:hint="eastAsia"/>
          <w:sz w:val="32"/>
          <w:szCs w:val="32"/>
        </w:rPr>
        <w:t>元及奖励证书。</w:t>
      </w:r>
    </w:p>
    <w:p w:rsidR="00935B76" w:rsidRDefault="00935B76" w:rsidP="005E0A82">
      <w:pPr>
        <w:spacing w:line="600" w:lineRule="exact"/>
        <w:ind w:firstLineChars="200" w:firstLine="31680"/>
        <w:jc w:val="left"/>
        <w:rPr>
          <w:rFonts w:ascii="仿宋_GB2312" w:eastAsia="仿宋_GB2312"/>
          <w:sz w:val="32"/>
          <w:szCs w:val="32"/>
        </w:rPr>
      </w:pPr>
      <w:r>
        <w:rPr>
          <w:rFonts w:ascii="仿宋_GB2312" w:eastAsia="仿宋_GB2312" w:hint="eastAsia"/>
          <w:sz w:val="32"/>
          <w:szCs w:val="32"/>
        </w:rPr>
        <w:t>以上奖金合计</w:t>
      </w:r>
      <w:r>
        <w:rPr>
          <w:rFonts w:ascii="仿宋_GB2312" w:eastAsia="仿宋_GB2312"/>
          <w:sz w:val="32"/>
          <w:szCs w:val="32"/>
        </w:rPr>
        <w:t>21000</w:t>
      </w:r>
      <w:r>
        <w:rPr>
          <w:rFonts w:ascii="仿宋_GB2312" w:eastAsia="仿宋_GB2312" w:hint="eastAsia"/>
          <w:sz w:val="32"/>
          <w:szCs w:val="32"/>
        </w:rPr>
        <w:t>元。</w:t>
      </w:r>
    </w:p>
    <w:p w:rsidR="00935B76" w:rsidRPr="00F9308C" w:rsidRDefault="00935B76" w:rsidP="005E0A82">
      <w:pPr>
        <w:spacing w:line="600" w:lineRule="exact"/>
        <w:ind w:firstLineChars="200" w:firstLine="31680"/>
        <w:jc w:val="left"/>
        <w:rPr>
          <w:rFonts w:ascii="仿宋_GB2312" w:eastAsia="仿宋_GB2312"/>
          <w:sz w:val="32"/>
          <w:szCs w:val="32"/>
        </w:rPr>
      </w:pPr>
    </w:p>
    <w:p w:rsidR="00935B76" w:rsidRPr="00B13E4A" w:rsidRDefault="00935B76" w:rsidP="005E0A82">
      <w:pPr>
        <w:spacing w:line="600" w:lineRule="exact"/>
        <w:ind w:firstLineChars="200" w:firstLine="31680"/>
        <w:rPr>
          <w:rFonts w:ascii="仿宋_GB2312" w:eastAsia="仿宋_GB2312"/>
          <w:sz w:val="32"/>
          <w:szCs w:val="32"/>
        </w:rPr>
      </w:pPr>
      <w:r w:rsidRPr="00B13E4A">
        <w:rPr>
          <w:rFonts w:ascii="仿宋_GB2312" w:eastAsia="仿宋_GB2312" w:hint="eastAsia"/>
          <w:sz w:val="32"/>
          <w:szCs w:val="32"/>
        </w:rPr>
        <w:t>比赛组委会地址：香洲</w:t>
      </w:r>
      <w:r>
        <w:rPr>
          <w:rFonts w:ascii="仿宋_GB2312" w:eastAsia="仿宋_GB2312" w:hint="eastAsia"/>
          <w:sz w:val="32"/>
          <w:szCs w:val="32"/>
        </w:rPr>
        <w:t>区</w:t>
      </w:r>
      <w:r w:rsidRPr="00B13E4A">
        <w:rPr>
          <w:rFonts w:ascii="仿宋_GB2312" w:eastAsia="仿宋_GB2312" w:hint="eastAsia"/>
          <w:sz w:val="32"/>
          <w:szCs w:val="32"/>
        </w:rPr>
        <w:t>香悦路</w:t>
      </w:r>
      <w:r>
        <w:rPr>
          <w:rFonts w:ascii="仿宋_GB2312" w:eastAsia="仿宋_GB2312"/>
          <w:sz w:val="32"/>
          <w:szCs w:val="32"/>
        </w:rPr>
        <w:t>63</w:t>
      </w:r>
      <w:r>
        <w:rPr>
          <w:rFonts w:ascii="仿宋_GB2312" w:eastAsia="仿宋_GB2312" w:hint="eastAsia"/>
          <w:sz w:val="32"/>
          <w:szCs w:val="32"/>
        </w:rPr>
        <w:t>号</w:t>
      </w:r>
      <w:r w:rsidRPr="00B13E4A">
        <w:rPr>
          <w:rFonts w:ascii="仿宋_GB2312" w:eastAsia="仿宋_GB2312" w:hint="eastAsia"/>
          <w:sz w:val="32"/>
          <w:szCs w:val="32"/>
        </w:rPr>
        <w:t>香洲区城管局</w:t>
      </w:r>
      <w:r w:rsidRPr="00B13E4A">
        <w:rPr>
          <w:rFonts w:ascii="仿宋_GB2312" w:eastAsia="仿宋_GB2312"/>
          <w:sz w:val="32"/>
          <w:szCs w:val="32"/>
        </w:rPr>
        <w:t>412</w:t>
      </w:r>
      <w:r w:rsidRPr="00B13E4A">
        <w:rPr>
          <w:rFonts w:ascii="仿宋_GB2312" w:eastAsia="仿宋_GB2312" w:hint="eastAsia"/>
          <w:sz w:val="32"/>
          <w:szCs w:val="32"/>
        </w:rPr>
        <w:t>室</w:t>
      </w:r>
    </w:p>
    <w:p w:rsidR="00935B76" w:rsidRPr="00B13E4A" w:rsidRDefault="00935B76" w:rsidP="005E0A82">
      <w:pPr>
        <w:spacing w:line="600" w:lineRule="exact"/>
        <w:ind w:firstLineChars="200" w:firstLine="31680"/>
        <w:rPr>
          <w:rFonts w:ascii="宋体"/>
          <w:sz w:val="30"/>
        </w:rPr>
      </w:pPr>
      <w:r w:rsidRPr="00735030">
        <w:rPr>
          <w:rFonts w:ascii="仿宋_GB2312" w:eastAsia="仿宋_GB2312" w:hint="eastAsia"/>
          <w:sz w:val="32"/>
          <w:szCs w:val="32"/>
        </w:rPr>
        <w:t>联系人：刘工</w:t>
      </w:r>
      <w:r w:rsidRPr="00735030">
        <w:rPr>
          <w:rFonts w:ascii="仿宋_GB2312" w:eastAsia="仿宋_GB2312"/>
          <w:sz w:val="32"/>
          <w:szCs w:val="32"/>
        </w:rPr>
        <w:t xml:space="preserve">          </w:t>
      </w:r>
      <w:r w:rsidRPr="00735030">
        <w:rPr>
          <w:rFonts w:ascii="仿宋_GB2312" w:eastAsia="仿宋_GB2312" w:hint="eastAsia"/>
          <w:sz w:val="32"/>
          <w:szCs w:val="32"/>
        </w:rPr>
        <w:t>联系电话：</w:t>
      </w:r>
      <w:r w:rsidRPr="00735030">
        <w:rPr>
          <w:rFonts w:ascii="仿宋_GB2312" w:eastAsia="仿宋_GB2312"/>
          <w:sz w:val="32"/>
          <w:szCs w:val="32"/>
        </w:rPr>
        <w:t>2635713</w:t>
      </w:r>
    </w:p>
    <w:p w:rsidR="00935B76" w:rsidRPr="005E0A82" w:rsidRDefault="00935B76" w:rsidP="00346D81">
      <w:pPr>
        <w:rPr>
          <w:rFonts w:ascii="宋体"/>
          <w:b/>
          <w:sz w:val="30"/>
        </w:rPr>
      </w:pPr>
    </w:p>
    <w:p w:rsidR="00935B76" w:rsidRDefault="00935B76" w:rsidP="00346D81">
      <w:pPr>
        <w:rPr>
          <w:rFonts w:ascii="宋体"/>
          <w:b/>
          <w:sz w:val="30"/>
        </w:rPr>
      </w:pPr>
    </w:p>
    <w:p w:rsidR="00935B76" w:rsidRPr="005E0A82"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346D81">
      <w:pPr>
        <w:rPr>
          <w:rFonts w:ascii="宋体"/>
          <w:b/>
          <w:sz w:val="30"/>
        </w:rPr>
      </w:pPr>
    </w:p>
    <w:p w:rsidR="00935B76" w:rsidRDefault="00935B76" w:rsidP="005E0A82">
      <w:pPr>
        <w:spacing w:line="480" w:lineRule="exact"/>
        <w:rPr>
          <w:rFonts w:ascii="宋体"/>
          <w:b/>
          <w:sz w:val="30"/>
        </w:rPr>
      </w:pPr>
      <w:r>
        <w:rPr>
          <w:rFonts w:ascii="宋体" w:hAnsi="宋体" w:hint="eastAsia"/>
          <w:b/>
          <w:sz w:val="30"/>
        </w:rPr>
        <w:t>附件</w:t>
      </w:r>
      <w:r>
        <w:rPr>
          <w:rFonts w:ascii="宋体" w:hAnsi="宋体"/>
          <w:b/>
          <w:sz w:val="30"/>
        </w:rPr>
        <w:t>1</w:t>
      </w:r>
    </w:p>
    <w:p w:rsidR="00935B76" w:rsidRPr="00217062" w:rsidRDefault="00935B76" w:rsidP="00952D54">
      <w:pPr>
        <w:jc w:val="center"/>
        <w:rPr>
          <w:rFonts w:ascii="宋体"/>
          <w:b/>
          <w:sz w:val="44"/>
          <w:szCs w:val="44"/>
        </w:rPr>
      </w:pPr>
      <w:r w:rsidRPr="00217062">
        <w:rPr>
          <w:rFonts w:ascii="宋体" w:hAnsi="宋体" w:hint="eastAsia"/>
          <w:b/>
          <w:sz w:val="44"/>
          <w:szCs w:val="44"/>
        </w:rPr>
        <w:t>位置图</w:t>
      </w:r>
    </w:p>
    <w:p w:rsidR="00935B76" w:rsidRDefault="00935B76" w:rsidP="005E0A82">
      <w:pPr>
        <w:numPr>
          <w:ilvl w:val="0"/>
          <w:numId w:val="1"/>
        </w:numPr>
        <w:spacing w:line="560" w:lineRule="exact"/>
        <w:rPr>
          <w:rFonts w:ascii="仿宋_GB2312" w:eastAsia="仿宋_GB2312"/>
          <w:sz w:val="32"/>
          <w:szCs w:val="32"/>
        </w:rPr>
      </w:pPr>
      <w:r>
        <w:rPr>
          <w:rFonts w:ascii="仿宋_GB2312" w:eastAsia="仿宋_GB2312" w:hint="eastAsia"/>
          <w:sz w:val="32"/>
          <w:szCs w:val="32"/>
        </w:rPr>
        <w:t>拱北口岸广场：设计范围为半径</w:t>
      </w:r>
      <w:smartTag w:uri="urn:schemas-microsoft-com:office:smarttags" w:element="chmetcnv">
        <w:smartTagPr>
          <w:attr w:name="TCSC" w:val="0"/>
          <w:attr w:name="NumberType" w:val="1"/>
          <w:attr w:name="Negative" w:val="False"/>
          <w:attr w:name="HasSpace" w:val="False"/>
          <w:attr w:name="SourceValue" w:val="10"/>
          <w:attr w:name="UnitName" w:val="米"/>
        </w:smartTagPr>
        <w:r>
          <w:rPr>
            <w:rFonts w:ascii="仿宋_GB2312" w:eastAsia="仿宋_GB2312"/>
            <w:sz w:val="32"/>
            <w:szCs w:val="32"/>
          </w:rPr>
          <w:t>10</w:t>
        </w:r>
        <w:r>
          <w:rPr>
            <w:rFonts w:ascii="仿宋_GB2312" w:eastAsia="仿宋_GB2312" w:hint="eastAsia"/>
            <w:sz w:val="32"/>
            <w:szCs w:val="32"/>
          </w:rPr>
          <w:t>米</w:t>
        </w:r>
      </w:smartTag>
      <w:r>
        <w:rPr>
          <w:rFonts w:ascii="仿宋_GB2312" w:eastAsia="仿宋_GB2312" w:hint="eastAsia"/>
          <w:sz w:val="32"/>
          <w:szCs w:val="32"/>
        </w:rPr>
        <w:t>内的圆形区域内，圆心点与旗杆同一纵轴线上。</w:t>
      </w:r>
    </w:p>
    <w:p w:rsidR="00935B76" w:rsidRDefault="00935B76" w:rsidP="00952D54">
      <w:pPr>
        <w:jc w:val="center"/>
        <w:rPr>
          <w:rFonts w:ascii="宋体"/>
          <w:b/>
          <w:sz w:val="30"/>
        </w:rPr>
      </w:pPr>
      <w:r w:rsidRPr="00E56BEA">
        <w:rPr>
          <w:rFonts w:ascii="宋体"/>
          <w:b/>
          <w:sz w:val="3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23.5pt">
            <v:imagedata r:id="rId5" o:title=""/>
          </v:shape>
        </w:pict>
      </w:r>
    </w:p>
    <w:p w:rsidR="00935B76" w:rsidRDefault="00935B76" w:rsidP="005E0A82">
      <w:pPr>
        <w:spacing w:line="560" w:lineRule="exact"/>
        <w:rPr>
          <w:rFonts w:ascii="仿宋_GB2312" w:eastAsia="仿宋_GB2312"/>
          <w:sz w:val="32"/>
          <w:szCs w:val="32"/>
        </w:rPr>
      </w:pPr>
      <w:r>
        <w:rPr>
          <w:rFonts w:ascii="仿宋_GB2312" w:eastAsia="仿宋_GB2312" w:hint="eastAsia"/>
          <w:sz w:val="32"/>
          <w:szCs w:val="32"/>
        </w:rPr>
        <w:t>二、市政府门前（凤凰路交人民东路转角处斜格内）：约</w:t>
      </w:r>
      <w:smartTag w:uri="urn:schemas-microsoft-com:office:smarttags" w:element="chmetcnv">
        <w:smartTagPr>
          <w:attr w:name="TCSC" w:val="0"/>
          <w:attr w:name="NumberType" w:val="1"/>
          <w:attr w:name="Negative" w:val="False"/>
          <w:attr w:name="HasSpace" w:val="False"/>
          <w:attr w:name="SourceValue" w:val="120"/>
          <w:attr w:name="UnitName" w:val="平方米"/>
        </w:smartTagPr>
        <w:r>
          <w:rPr>
            <w:rFonts w:ascii="仿宋_GB2312" w:eastAsia="仿宋_GB2312"/>
            <w:sz w:val="32"/>
            <w:szCs w:val="32"/>
          </w:rPr>
          <w:t>120</w:t>
        </w:r>
        <w:r>
          <w:rPr>
            <w:rFonts w:ascii="仿宋_GB2312" w:eastAsia="仿宋_GB2312" w:hint="eastAsia"/>
            <w:sz w:val="32"/>
            <w:szCs w:val="32"/>
          </w:rPr>
          <w:t>平方米</w:t>
        </w:r>
      </w:smartTag>
      <w:r>
        <w:rPr>
          <w:rFonts w:ascii="仿宋_GB2312" w:eastAsia="仿宋_GB2312" w:hint="eastAsia"/>
          <w:sz w:val="32"/>
          <w:szCs w:val="32"/>
        </w:rPr>
        <w:t>的月牙形区域。</w:t>
      </w:r>
    </w:p>
    <w:p w:rsidR="00935B76" w:rsidRPr="009710CC" w:rsidRDefault="00935B76" w:rsidP="00952D54">
      <w:pPr>
        <w:jc w:val="center"/>
        <w:rPr>
          <w:rFonts w:ascii="仿宋_GB2312" w:eastAsia="仿宋_GB2312"/>
          <w:sz w:val="32"/>
          <w:szCs w:val="32"/>
        </w:rPr>
      </w:pPr>
      <w:r w:rsidRPr="00E56BEA">
        <w:rPr>
          <w:rFonts w:ascii="仿宋_GB2312" w:eastAsia="仿宋_GB2312"/>
          <w:sz w:val="32"/>
          <w:szCs w:val="32"/>
        </w:rPr>
        <w:pict>
          <v:shape id="_x0000_i1026" type="#_x0000_t75" style="width:309pt;height:224.25pt">
            <v:imagedata r:id="rId6" o:title=""/>
          </v:shape>
        </w:pict>
      </w:r>
    </w:p>
    <w:p w:rsidR="00935B76" w:rsidRDefault="00935B76" w:rsidP="00346D81">
      <w:pPr>
        <w:rPr>
          <w:rFonts w:ascii="宋体"/>
          <w:b/>
          <w:sz w:val="30"/>
        </w:rPr>
      </w:pPr>
      <w:r>
        <w:rPr>
          <w:rFonts w:ascii="宋体" w:hAnsi="宋体" w:hint="eastAsia"/>
          <w:b/>
          <w:sz w:val="30"/>
        </w:rPr>
        <w:t>附件</w:t>
      </w:r>
      <w:r>
        <w:rPr>
          <w:rFonts w:ascii="宋体" w:hAnsi="宋体"/>
          <w:b/>
          <w:sz w:val="30"/>
        </w:rPr>
        <w:t>2</w:t>
      </w:r>
    </w:p>
    <w:p w:rsidR="00935B76" w:rsidRPr="00756C24" w:rsidRDefault="00935B76" w:rsidP="00346D81">
      <w:pPr>
        <w:jc w:val="center"/>
        <w:rPr>
          <w:b/>
          <w:sz w:val="44"/>
          <w:szCs w:val="44"/>
        </w:rPr>
      </w:pPr>
      <w:r>
        <w:rPr>
          <w:rFonts w:hint="eastAsia"/>
          <w:b/>
          <w:sz w:val="44"/>
          <w:szCs w:val="44"/>
        </w:rPr>
        <w:t>参赛</w:t>
      </w:r>
      <w:r w:rsidRPr="00756C24">
        <w:rPr>
          <w:rFonts w:hint="eastAsia"/>
          <w:b/>
          <w:sz w:val="44"/>
          <w:szCs w:val="44"/>
        </w:rPr>
        <w:t>材料清单</w:t>
      </w:r>
    </w:p>
    <w:p w:rsidR="00935B76" w:rsidRPr="00932A97" w:rsidRDefault="00935B76" w:rsidP="005E0A82">
      <w:pPr>
        <w:ind w:firstLineChars="200" w:firstLine="31680"/>
        <w:rPr>
          <w:b/>
          <w:sz w:val="32"/>
          <w:szCs w:val="32"/>
        </w:rPr>
      </w:pPr>
    </w:p>
    <w:p w:rsidR="00935B76" w:rsidRPr="00160E37" w:rsidRDefault="00935B76" w:rsidP="005E0A82">
      <w:pPr>
        <w:ind w:leftChars="-62" w:left="31680" w:rightChars="-244" w:right="31680" w:firstLineChars="250" w:firstLine="31680"/>
        <w:rPr>
          <w:b/>
          <w:sz w:val="44"/>
          <w:szCs w:val="44"/>
        </w:rPr>
      </w:pPr>
      <w:r>
        <w:rPr>
          <w:sz w:val="28"/>
          <w:szCs w:val="28"/>
        </w:rPr>
        <w:t>1</w:t>
      </w:r>
      <w:r>
        <w:rPr>
          <w:rFonts w:hint="eastAsia"/>
          <w:sz w:val="28"/>
          <w:szCs w:val="28"/>
        </w:rPr>
        <w:t>、</w:t>
      </w:r>
      <w:r w:rsidRPr="00160E37">
        <w:rPr>
          <w:sz w:val="28"/>
          <w:szCs w:val="28"/>
        </w:rPr>
        <w:t>2018</w:t>
      </w:r>
      <w:r w:rsidRPr="00160E37">
        <w:rPr>
          <w:rFonts w:hint="eastAsia"/>
          <w:sz w:val="28"/>
          <w:szCs w:val="28"/>
        </w:rPr>
        <w:t>年“庆国庆·迎航展”摆花景点设计比赛</w:t>
      </w:r>
      <w:r>
        <w:rPr>
          <w:rFonts w:hint="eastAsia"/>
          <w:sz w:val="28"/>
          <w:szCs w:val="28"/>
        </w:rPr>
        <w:t>参赛表</w:t>
      </w:r>
    </w:p>
    <w:p w:rsidR="00935B76" w:rsidRPr="00B95DBC" w:rsidRDefault="00935B76" w:rsidP="005E0A82">
      <w:pPr>
        <w:ind w:firstLineChars="200" w:firstLine="31680"/>
        <w:rPr>
          <w:sz w:val="28"/>
          <w:szCs w:val="28"/>
        </w:rPr>
      </w:pPr>
      <w:r>
        <w:rPr>
          <w:sz w:val="28"/>
          <w:szCs w:val="28"/>
        </w:rPr>
        <w:t>2</w:t>
      </w:r>
      <w:r w:rsidRPr="00B95DBC">
        <w:rPr>
          <w:rFonts w:hint="eastAsia"/>
          <w:sz w:val="28"/>
          <w:szCs w:val="28"/>
        </w:rPr>
        <w:t>、设计说明</w:t>
      </w:r>
    </w:p>
    <w:p w:rsidR="00935B76" w:rsidRPr="00B95DBC" w:rsidRDefault="00935B76" w:rsidP="005E0A82">
      <w:pPr>
        <w:ind w:firstLineChars="200" w:firstLine="31680"/>
        <w:rPr>
          <w:sz w:val="28"/>
          <w:szCs w:val="28"/>
        </w:rPr>
      </w:pPr>
      <w:r>
        <w:rPr>
          <w:sz w:val="28"/>
          <w:szCs w:val="28"/>
        </w:rPr>
        <w:t>3</w:t>
      </w:r>
      <w:r w:rsidRPr="00B95DBC">
        <w:rPr>
          <w:rFonts w:hint="eastAsia"/>
          <w:sz w:val="28"/>
          <w:szCs w:val="28"/>
        </w:rPr>
        <w:t>、总平面图</w:t>
      </w:r>
      <w:r>
        <w:rPr>
          <w:sz w:val="28"/>
          <w:szCs w:val="28"/>
        </w:rPr>
        <w:t>(1:100)</w:t>
      </w:r>
    </w:p>
    <w:p w:rsidR="00935B76" w:rsidRDefault="00935B76" w:rsidP="005E0A82">
      <w:pPr>
        <w:ind w:firstLineChars="200" w:firstLine="31680"/>
        <w:rPr>
          <w:sz w:val="28"/>
          <w:szCs w:val="28"/>
        </w:rPr>
      </w:pPr>
      <w:r>
        <w:rPr>
          <w:sz w:val="28"/>
          <w:szCs w:val="28"/>
        </w:rPr>
        <w:t>4</w:t>
      </w:r>
      <w:r w:rsidRPr="00B95DBC">
        <w:rPr>
          <w:rFonts w:hint="eastAsia"/>
          <w:sz w:val="28"/>
          <w:szCs w:val="28"/>
        </w:rPr>
        <w:t>、</w:t>
      </w:r>
      <w:r>
        <w:rPr>
          <w:rFonts w:hint="eastAsia"/>
          <w:sz w:val="28"/>
          <w:szCs w:val="28"/>
        </w:rPr>
        <w:t>鸟瞰图、</w:t>
      </w:r>
      <w:r w:rsidRPr="00B95DBC">
        <w:rPr>
          <w:rFonts w:hint="eastAsia"/>
          <w:sz w:val="28"/>
          <w:szCs w:val="28"/>
        </w:rPr>
        <w:t>效果图</w:t>
      </w:r>
      <w:r>
        <w:rPr>
          <w:rFonts w:hint="eastAsia"/>
          <w:sz w:val="28"/>
          <w:szCs w:val="28"/>
        </w:rPr>
        <w:t>或能表达设计意图的其它图件（总数不少于</w:t>
      </w:r>
      <w:r>
        <w:rPr>
          <w:sz w:val="28"/>
          <w:szCs w:val="28"/>
        </w:rPr>
        <w:t>3</w:t>
      </w:r>
      <w:r>
        <w:rPr>
          <w:rFonts w:hint="eastAsia"/>
          <w:sz w:val="28"/>
          <w:szCs w:val="28"/>
        </w:rPr>
        <w:t>张）</w:t>
      </w: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ind w:firstLineChars="200" w:firstLine="31680"/>
        <w:rPr>
          <w:sz w:val="28"/>
          <w:szCs w:val="28"/>
        </w:rPr>
      </w:pPr>
    </w:p>
    <w:p w:rsidR="00935B76" w:rsidRDefault="00935B76" w:rsidP="005E0A82">
      <w:pPr>
        <w:spacing w:line="520" w:lineRule="exact"/>
        <w:rPr>
          <w:rFonts w:ascii="宋体"/>
          <w:b/>
          <w:sz w:val="30"/>
        </w:rPr>
      </w:pPr>
      <w:r>
        <w:rPr>
          <w:rFonts w:ascii="宋体" w:hAnsi="宋体" w:hint="eastAsia"/>
          <w:b/>
          <w:sz w:val="30"/>
        </w:rPr>
        <w:t>附件</w:t>
      </w:r>
      <w:r>
        <w:rPr>
          <w:rFonts w:ascii="宋体" w:hAnsi="宋体"/>
          <w:b/>
          <w:sz w:val="30"/>
        </w:rPr>
        <w:t>3</w:t>
      </w:r>
    </w:p>
    <w:p w:rsidR="00935B76" w:rsidRDefault="00935B76" w:rsidP="005E0A82">
      <w:pPr>
        <w:spacing w:line="560" w:lineRule="exact"/>
        <w:ind w:leftChars="-171" w:left="31680" w:rightChars="-244" w:right="31680" w:hangingChars="81" w:firstLine="31680"/>
        <w:jc w:val="center"/>
        <w:rPr>
          <w:b/>
          <w:bCs/>
          <w:sz w:val="44"/>
          <w:szCs w:val="44"/>
        </w:rPr>
      </w:pPr>
      <w:r>
        <w:rPr>
          <w:b/>
          <w:bCs/>
          <w:sz w:val="44"/>
          <w:szCs w:val="44"/>
        </w:rPr>
        <w:t>2018</w:t>
      </w:r>
      <w:r>
        <w:rPr>
          <w:rFonts w:hint="eastAsia"/>
          <w:b/>
          <w:bCs/>
          <w:sz w:val="44"/>
          <w:szCs w:val="44"/>
        </w:rPr>
        <w:t>年“庆国庆</w:t>
      </w:r>
      <w:r>
        <w:rPr>
          <w:rFonts w:ascii="宋体" w:hAnsi="宋体" w:hint="eastAsia"/>
          <w:b/>
          <w:bCs/>
          <w:sz w:val="44"/>
          <w:szCs w:val="44"/>
        </w:rPr>
        <w:t>·</w:t>
      </w:r>
      <w:r>
        <w:rPr>
          <w:rFonts w:hint="eastAsia"/>
          <w:b/>
          <w:bCs/>
          <w:sz w:val="44"/>
          <w:szCs w:val="44"/>
        </w:rPr>
        <w:t>迎航展”摆花景点</w:t>
      </w:r>
    </w:p>
    <w:p w:rsidR="00935B76" w:rsidRPr="00756C24" w:rsidRDefault="00935B76" w:rsidP="005E0A82">
      <w:pPr>
        <w:spacing w:line="560" w:lineRule="exact"/>
        <w:ind w:leftChars="-171" w:left="31680" w:rightChars="-244" w:right="31680" w:hangingChars="81" w:firstLine="31680"/>
        <w:jc w:val="center"/>
        <w:rPr>
          <w:sz w:val="44"/>
          <w:szCs w:val="44"/>
        </w:rPr>
      </w:pPr>
      <w:r>
        <w:rPr>
          <w:rFonts w:hint="eastAsia"/>
          <w:b/>
          <w:bCs/>
          <w:sz w:val="44"/>
          <w:szCs w:val="44"/>
        </w:rPr>
        <w:t>设计比赛</w:t>
      </w:r>
      <w:r>
        <w:rPr>
          <w:rFonts w:hint="eastAsia"/>
          <w:b/>
          <w:sz w:val="44"/>
          <w:szCs w:val="44"/>
        </w:rPr>
        <w:t>参赛表</w:t>
      </w:r>
    </w:p>
    <w:p w:rsidR="00935B76" w:rsidRDefault="00935B76" w:rsidP="009E3129">
      <w:pPr>
        <w:rPr>
          <w:b/>
          <w:sz w:val="28"/>
        </w:rPr>
      </w:pPr>
      <w:r>
        <w:rPr>
          <w:b/>
          <w:sz w:val="32"/>
        </w:rPr>
        <w:t xml:space="preserve"> </w:t>
      </w:r>
      <w:r w:rsidRPr="009E3129">
        <w:rPr>
          <w:sz w:val="30"/>
        </w:rPr>
        <w:t xml:space="preserve">  </w:t>
      </w:r>
      <w:r>
        <w:rPr>
          <w:sz w:val="30"/>
        </w:rPr>
        <w:t xml:space="preserve">                                     </w:t>
      </w:r>
      <w:r>
        <w:rPr>
          <w:rFonts w:hint="eastAsia"/>
          <w:sz w:val="30"/>
        </w:rPr>
        <w:t>交表</w:t>
      </w:r>
      <w:r w:rsidRPr="009E3129">
        <w:rPr>
          <w:rFonts w:hint="eastAsia"/>
          <w:sz w:val="30"/>
        </w:rPr>
        <w:t>日期：</w:t>
      </w:r>
    </w:p>
    <w:tbl>
      <w:tblPr>
        <w:tblW w:w="9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76"/>
      </w:tblGrid>
      <w:tr w:rsidR="00935B76" w:rsidTr="009E3129">
        <w:trPr>
          <w:trHeight w:val="1090"/>
        </w:trPr>
        <w:tc>
          <w:tcPr>
            <w:tcW w:w="9176" w:type="dxa"/>
          </w:tcPr>
          <w:p w:rsidR="00935B76" w:rsidRDefault="00935B76" w:rsidP="00217062">
            <w:pPr>
              <w:rPr>
                <w:sz w:val="30"/>
              </w:rPr>
            </w:pPr>
            <w:r>
              <w:rPr>
                <w:b/>
                <w:sz w:val="28"/>
              </w:rPr>
              <w:br w:type="page"/>
            </w:r>
            <w:r>
              <w:rPr>
                <w:rFonts w:hint="eastAsia"/>
                <w:sz w:val="30"/>
              </w:rPr>
              <w:t>方案名称：</w:t>
            </w:r>
          </w:p>
        </w:tc>
      </w:tr>
      <w:tr w:rsidR="00935B76" w:rsidTr="009E3129">
        <w:tblPrEx>
          <w:tblCellMar>
            <w:left w:w="0" w:type="dxa"/>
            <w:right w:w="0" w:type="dxa"/>
          </w:tblCellMar>
        </w:tblPrEx>
        <w:tc>
          <w:tcPr>
            <w:tcW w:w="9176" w:type="dxa"/>
          </w:tcPr>
          <w:p w:rsidR="00935B76" w:rsidRDefault="00935B76" w:rsidP="00BD3CAD">
            <w:pPr>
              <w:rPr>
                <w:sz w:val="30"/>
              </w:rPr>
            </w:pPr>
            <w:r>
              <w:rPr>
                <w:rFonts w:hint="eastAsia"/>
                <w:sz w:val="30"/>
              </w:rPr>
              <w:t>摆花景点地点：</w:t>
            </w:r>
          </w:p>
        </w:tc>
      </w:tr>
      <w:tr w:rsidR="00935B76" w:rsidTr="00D60CE1">
        <w:tblPrEx>
          <w:tblCellMar>
            <w:left w:w="0" w:type="dxa"/>
            <w:right w:w="0" w:type="dxa"/>
          </w:tblCellMar>
        </w:tblPrEx>
        <w:tc>
          <w:tcPr>
            <w:tcW w:w="9176" w:type="dxa"/>
          </w:tcPr>
          <w:p w:rsidR="00935B76" w:rsidRDefault="00935B76" w:rsidP="00BD3CAD">
            <w:pPr>
              <w:rPr>
                <w:sz w:val="30"/>
              </w:rPr>
            </w:pPr>
            <w:r>
              <w:rPr>
                <w:rFonts w:hint="eastAsia"/>
                <w:sz w:val="30"/>
              </w:rPr>
              <w:t>面积（平方米）：</w:t>
            </w:r>
          </w:p>
        </w:tc>
      </w:tr>
      <w:tr w:rsidR="00935B76" w:rsidTr="005E0A82">
        <w:tblPrEx>
          <w:tblCellMar>
            <w:left w:w="0" w:type="dxa"/>
            <w:right w:w="0" w:type="dxa"/>
          </w:tblCellMar>
        </w:tblPrEx>
        <w:trPr>
          <w:trHeight w:val="5938"/>
        </w:trPr>
        <w:tc>
          <w:tcPr>
            <w:tcW w:w="9176" w:type="dxa"/>
          </w:tcPr>
          <w:p w:rsidR="00935B76" w:rsidRDefault="00935B76" w:rsidP="009E3129">
            <w:pPr>
              <w:rPr>
                <w:sz w:val="30"/>
              </w:rPr>
            </w:pPr>
            <w:r>
              <w:rPr>
                <w:rFonts w:hint="eastAsia"/>
                <w:sz w:val="32"/>
              </w:rPr>
              <w:t>方案</w:t>
            </w:r>
            <w:r>
              <w:rPr>
                <w:rFonts w:hint="eastAsia"/>
                <w:sz w:val="30"/>
              </w:rPr>
              <w:t>简介：（不少于</w:t>
            </w:r>
            <w:r>
              <w:rPr>
                <w:sz w:val="30"/>
              </w:rPr>
              <w:t>200</w:t>
            </w:r>
            <w:r>
              <w:rPr>
                <w:rFonts w:hint="eastAsia"/>
                <w:sz w:val="30"/>
              </w:rPr>
              <w:t>字）</w:t>
            </w:r>
          </w:p>
          <w:p w:rsidR="00935B76" w:rsidRDefault="00935B76" w:rsidP="009E3129">
            <w:pPr>
              <w:rPr>
                <w:sz w:val="30"/>
              </w:rPr>
            </w:pPr>
          </w:p>
          <w:p w:rsidR="00935B76" w:rsidRDefault="00935B76" w:rsidP="009E3129">
            <w:pPr>
              <w:rPr>
                <w:sz w:val="30"/>
              </w:rPr>
            </w:pPr>
          </w:p>
          <w:p w:rsidR="00935B76" w:rsidRDefault="00935B76" w:rsidP="009E3129">
            <w:pPr>
              <w:rPr>
                <w:sz w:val="30"/>
              </w:rPr>
            </w:pPr>
          </w:p>
          <w:p w:rsidR="00935B76" w:rsidRDefault="00935B76" w:rsidP="009E3129">
            <w:pPr>
              <w:rPr>
                <w:sz w:val="30"/>
              </w:rPr>
            </w:pPr>
          </w:p>
          <w:p w:rsidR="00935B76" w:rsidRDefault="00935B76" w:rsidP="009E3129">
            <w:pPr>
              <w:rPr>
                <w:sz w:val="30"/>
              </w:rPr>
            </w:pPr>
          </w:p>
          <w:p w:rsidR="00935B76" w:rsidRDefault="00935B76" w:rsidP="009E3129">
            <w:pPr>
              <w:rPr>
                <w:sz w:val="30"/>
              </w:rPr>
            </w:pPr>
          </w:p>
          <w:p w:rsidR="00935B76" w:rsidRDefault="00935B76" w:rsidP="009E3129">
            <w:pPr>
              <w:rPr>
                <w:sz w:val="30"/>
              </w:rPr>
            </w:pPr>
          </w:p>
          <w:p w:rsidR="00935B76" w:rsidRDefault="00935B76" w:rsidP="009E3129">
            <w:pPr>
              <w:rPr>
                <w:sz w:val="30"/>
              </w:rPr>
            </w:pPr>
          </w:p>
        </w:tc>
      </w:tr>
      <w:tr w:rsidR="00935B76" w:rsidTr="00160E37">
        <w:tblPrEx>
          <w:tblCellMar>
            <w:left w:w="0" w:type="dxa"/>
            <w:right w:w="0" w:type="dxa"/>
          </w:tblCellMar>
        </w:tblPrEx>
        <w:trPr>
          <w:trHeight w:val="604"/>
        </w:trPr>
        <w:tc>
          <w:tcPr>
            <w:tcW w:w="9176" w:type="dxa"/>
          </w:tcPr>
          <w:p w:rsidR="00935B76" w:rsidRPr="00170C69" w:rsidRDefault="00935B76" w:rsidP="00935B76">
            <w:pPr>
              <w:ind w:firstLineChars="100" w:firstLine="31680"/>
              <w:rPr>
                <w:sz w:val="32"/>
              </w:rPr>
            </w:pPr>
            <w:r>
              <w:rPr>
                <w:rFonts w:hint="eastAsia"/>
                <w:sz w:val="32"/>
              </w:rPr>
              <w:t>参赛者：</w:t>
            </w:r>
          </w:p>
        </w:tc>
      </w:tr>
      <w:tr w:rsidR="00935B76" w:rsidTr="009E3129">
        <w:tblPrEx>
          <w:tblCellMar>
            <w:left w:w="0" w:type="dxa"/>
            <w:right w:w="0" w:type="dxa"/>
          </w:tblCellMar>
        </w:tblPrEx>
        <w:trPr>
          <w:trHeight w:val="1361"/>
        </w:trPr>
        <w:tc>
          <w:tcPr>
            <w:tcW w:w="9176" w:type="dxa"/>
          </w:tcPr>
          <w:p w:rsidR="00935B76" w:rsidRPr="00170C69" w:rsidRDefault="00935B76" w:rsidP="00935B76">
            <w:pPr>
              <w:ind w:firstLineChars="100" w:firstLine="31680"/>
              <w:rPr>
                <w:sz w:val="32"/>
              </w:rPr>
            </w:pPr>
            <w:r>
              <w:rPr>
                <w:rFonts w:hint="eastAsia"/>
                <w:sz w:val="32"/>
              </w:rPr>
              <w:t>参赛单位：</w:t>
            </w:r>
          </w:p>
        </w:tc>
      </w:tr>
    </w:tbl>
    <w:p w:rsidR="00935B76" w:rsidRDefault="00935B76" w:rsidP="00346D81">
      <w:pPr>
        <w:rPr>
          <w:rFonts w:ascii="宋体"/>
          <w:b/>
          <w:sz w:val="30"/>
        </w:rPr>
      </w:pPr>
      <w:r>
        <w:rPr>
          <w:rFonts w:ascii="宋体" w:hAnsi="宋体" w:hint="eastAsia"/>
          <w:b/>
          <w:sz w:val="30"/>
        </w:rPr>
        <w:t>附件</w:t>
      </w:r>
      <w:r>
        <w:rPr>
          <w:rFonts w:ascii="宋体" w:hAnsi="宋体"/>
          <w:b/>
          <w:sz w:val="30"/>
        </w:rPr>
        <w:t>4</w:t>
      </w:r>
    </w:p>
    <w:p w:rsidR="00935B76" w:rsidRDefault="00935B76" w:rsidP="005E0A82">
      <w:pPr>
        <w:ind w:leftChars="-171" w:left="31680" w:rightChars="-244" w:right="31680" w:hangingChars="81" w:firstLine="31680"/>
        <w:jc w:val="center"/>
        <w:rPr>
          <w:b/>
          <w:bCs/>
          <w:sz w:val="44"/>
          <w:szCs w:val="44"/>
        </w:rPr>
      </w:pPr>
      <w:r>
        <w:rPr>
          <w:b/>
          <w:bCs/>
          <w:sz w:val="44"/>
          <w:szCs w:val="44"/>
        </w:rPr>
        <w:t>2018</w:t>
      </w:r>
      <w:r>
        <w:rPr>
          <w:rFonts w:hint="eastAsia"/>
          <w:b/>
          <w:bCs/>
          <w:sz w:val="44"/>
          <w:szCs w:val="44"/>
        </w:rPr>
        <w:t>年“庆国庆</w:t>
      </w:r>
      <w:r>
        <w:rPr>
          <w:rFonts w:ascii="宋体" w:hAnsi="宋体" w:hint="eastAsia"/>
          <w:b/>
          <w:bCs/>
          <w:sz w:val="44"/>
          <w:szCs w:val="44"/>
        </w:rPr>
        <w:t>·</w:t>
      </w:r>
      <w:r>
        <w:rPr>
          <w:rFonts w:hint="eastAsia"/>
          <w:b/>
          <w:bCs/>
          <w:sz w:val="44"/>
          <w:szCs w:val="44"/>
        </w:rPr>
        <w:t>迎航展”摆花景点</w:t>
      </w:r>
    </w:p>
    <w:p w:rsidR="00935B76" w:rsidRPr="00270713" w:rsidRDefault="00935B76" w:rsidP="005E0A82">
      <w:pPr>
        <w:ind w:leftChars="-171" w:left="31680" w:rightChars="-244" w:right="31680" w:hangingChars="81" w:firstLine="31680"/>
        <w:jc w:val="center"/>
        <w:rPr>
          <w:b/>
          <w:sz w:val="44"/>
          <w:szCs w:val="44"/>
        </w:rPr>
      </w:pPr>
      <w:r>
        <w:rPr>
          <w:rFonts w:hint="eastAsia"/>
          <w:b/>
          <w:bCs/>
          <w:sz w:val="44"/>
          <w:szCs w:val="44"/>
        </w:rPr>
        <w:t>设计比赛</w:t>
      </w:r>
      <w:r w:rsidRPr="00270713">
        <w:rPr>
          <w:rFonts w:hint="eastAsia"/>
          <w:b/>
          <w:sz w:val="44"/>
          <w:szCs w:val="44"/>
        </w:rPr>
        <w:t>评分表</w:t>
      </w:r>
    </w:p>
    <w:tbl>
      <w:tblPr>
        <w:tblW w:w="0" w:type="auto"/>
        <w:jc w:val="center"/>
        <w:tblInd w:w="-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15"/>
        <w:gridCol w:w="1892"/>
      </w:tblGrid>
      <w:tr w:rsidR="00935B76" w:rsidTr="00BD3CAD">
        <w:trPr>
          <w:trHeight w:val="1080"/>
          <w:jc w:val="center"/>
        </w:trPr>
        <w:tc>
          <w:tcPr>
            <w:tcW w:w="7015" w:type="dxa"/>
            <w:vAlign w:val="center"/>
          </w:tcPr>
          <w:p w:rsidR="00935B76" w:rsidRDefault="00935B76" w:rsidP="00BD3CAD">
            <w:pPr>
              <w:jc w:val="center"/>
              <w:rPr>
                <w:rFonts w:ascii="仿宋" w:eastAsia="仿宋" w:hAnsi="仿宋"/>
                <w:b/>
                <w:bCs/>
                <w:sz w:val="30"/>
              </w:rPr>
            </w:pPr>
            <w:r>
              <w:rPr>
                <w:rFonts w:ascii="仿宋" w:eastAsia="仿宋" w:hAnsi="仿宋" w:hint="eastAsia"/>
                <w:b/>
                <w:bCs/>
                <w:sz w:val="30"/>
              </w:rPr>
              <w:t>内容及分值</w:t>
            </w:r>
          </w:p>
        </w:tc>
        <w:tc>
          <w:tcPr>
            <w:tcW w:w="1892" w:type="dxa"/>
            <w:vAlign w:val="center"/>
          </w:tcPr>
          <w:p w:rsidR="00935B76" w:rsidRDefault="00935B76" w:rsidP="00217062">
            <w:pPr>
              <w:jc w:val="center"/>
              <w:rPr>
                <w:rFonts w:ascii="仿宋" w:eastAsia="仿宋" w:hAnsi="仿宋"/>
                <w:b/>
                <w:bCs/>
                <w:sz w:val="30"/>
              </w:rPr>
            </w:pPr>
            <w:r>
              <w:rPr>
                <w:rFonts w:ascii="仿宋" w:eastAsia="仿宋" w:hAnsi="仿宋" w:hint="eastAsia"/>
                <w:b/>
                <w:bCs/>
                <w:sz w:val="30"/>
              </w:rPr>
              <w:t>评审组评分</w:t>
            </w:r>
          </w:p>
        </w:tc>
      </w:tr>
      <w:tr w:rsidR="00935B76" w:rsidTr="00BD3CAD">
        <w:trPr>
          <w:jc w:val="center"/>
        </w:trPr>
        <w:tc>
          <w:tcPr>
            <w:tcW w:w="7015" w:type="dxa"/>
            <w:vAlign w:val="center"/>
          </w:tcPr>
          <w:p w:rsidR="00935B76" w:rsidRDefault="00935B76" w:rsidP="00BD3CAD">
            <w:pPr>
              <w:spacing w:line="600" w:lineRule="exact"/>
              <w:rPr>
                <w:rFonts w:ascii="仿宋" w:eastAsia="仿宋" w:hAnsi="仿宋"/>
                <w:sz w:val="28"/>
              </w:rPr>
            </w:pPr>
            <w:r>
              <w:rPr>
                <w:rFonts w:ascii="仿宋" w:eastAsia="仿宋" w:hAnsi="仿宋" w:hint="eastAsia"/>
                <w:sz w:val="28"/>
              </w:rPr>
              <w:t>一、主题特色鲜明，紧贴主题</w:t>
            </w:r>
            <w:r>
              <w:rPr>
                <w:rFonts w:ascii="仿宋" w:eastAsia="仿宋" w:hAnsi="仿宋"/>
                <w:sz w:val="28"/>
              </w:rPr>
              <w:t>(20</w:t>
            </w:r>
            <w:r>
              <w:rPr>
                <w:rFonts w:ascii="仿宋" w:eastAsia="仿宋" w:hAnsi="仿宋" w:hint="eastAsia"/>
                <w:sz w:val="28"/>
              </w:rPr>
              <w:t>分</w:t>
            </w:r>
            <w:r>
              <w:rPr>
                <w:rFonts w:ascii="仿宋" w:eastAsia="仿宋" w:hAnsi="仿宋"/>
                <w:sz w:val="28"/>
              </w:rPr>
              <w:t>)</w:t>
            </w:r>
          </w:p>
          <w:p w:rsidR="00935B76" w:rsidRDefault="00935B76" w:rsidP="00935B76">
            <w:pPr>
              <w:spacing w:line="600" w:lineRule="exact"/>
              <w:ind w:firstLineChars="100" w:firstLine="31680"/>
              <w:rPr>
                <w:rFonts w:ascii="仿宋" w:eastAsia="仿宋" w:hAnsi="仿宋"/>
                <w:sz w:val="28"/>
              </w:rPr>
            </w:pPr>
          </w:p>
        </w:tc>
        <w:tc>
          <w:tcPr>
            <w:tcW w:w="1892" w:type="dxa"/>
            <w:vAlign w:val="center"/>
          </w:tcPr>
          <w:p w:rsidR="00935B76" w:rsidRDefault="00935B76" w:rsidP="00BD3CAD">
            <w:pPr>
              <w:spacing w:line="200" w:lineRule="atLeast"/>
              <w:jc w:val="center"/>
              <w:rPr>
                <w:rFonts w:ascii="仿宋" w:eastAsia="仿宋" w:hAnsi="仿宋"/>
                <w:sz w:val="28"/>
              </w:rPr>
            </w:pPr>
          </w:p>
        </w:tc>
      </w:tr>
      <w:tr w:rsidR="00935B76" w:rsidTr="00BD3CAD">
        <w:trPr>
          <w:jc w:val="center"/>
        </w:trPr>
        <w:tc>
          <w:tcPr>
            <w:tcW w:w="7015" w:type="dxa"/>
            <w:vAlign w:val="center"/>
          </w:tcPr>
          <w:p w:rsidR="00935B76" w:rsidRDefault="00935B76" w:rsidP="009E3129">
            <w:pPr>
              <w:spacing w:line="600" w:lineRule="exact"/>
              <w:rPr>
                <w:rFonts w:ascii="仿宋" w:eastAsia="仿宋" w:hAnsi="仿宋"/>
                <w:sz w:val="28"/>
              </w:rPr>
            </w:pPr>
            <w:r>
              <w:rPr>
                <w:rFonts w:ascii="仿宋" w:eastAsia="仿宋" w:hAnsi="仿宋" w:hint="eastAsia"/>
                <w:sz w:val="28"/>
              </w:rPr>
              <w:t>二、设计新颖，创意巧妙</w:t>
            </w:r>
            <w:r>
              <w:rPr>
                <w:rFonts w:ascii="仿宋" w:eastAsia="仿宋" w:hAnsi="仿宋"/>
                <w:sz w:val="28"/>
              </w:rPr>
              <w:t>(30</w:t>
            </w:r>
            <w:r>
              <w:rPr>
                <w:rFonts w:ascii="仿宋" w:eastAsia="仿宋" w:hAnsi="仿宋" w:hint="eastAsia"/>
                <w:sz w:val="28"/>
              </w:rPr>
              <w:t>分</w:t>
            </w:r>
            <w:r>
              <w:rPr>
                <w:rFonts w:ascii="仿宋" w:eastAsia="仿宋" w:hAnsi="仿宋"/>
                <w:sz w:val="28"/>
              </w:rPr>
              <w:t>)</w:t>
            </w:r>
          </w:p>
          <w:p w:rsidR="00935B76" w:rsidRPr="009E3129" w:rsidRDefault="00935B76" w:rsidP="009E3129">
            <w:pPr>
              <w:spacing w:line="600" w:lineRule="exact"/>
              <w:rPr>
                <w:rFonts w:ascii="仿宋" w:eastAsia="仿宋" w:hAnsi="仿宋"/>
                <w:sz w:val="28"/>
              </w:rPr>
            </w:pPr>
          </w:p>
        </w:tc>
        <w:tc>
          <w:tcPr>
            <w:tcW w:w="1892" w:type="dxa"/>
            <w:vAlign w:val="center"/>
          </w:tcPr>
          <w:p w:rsidR="00935B76" w:rsidRDefault="00935B76" w:rsidP="00BD3CAD">
            <w:pPr>
              <w:spacing w:line="200" w:lineRule="atLeast"/>
              <w:jc w:val="center"/>
              <w:rPr>
                <w:rFonts w:ascii="仿宋" w:eastAsia="仿宋" w:hAnsi="仿宋"/>
                <w:sz w:val="28"/>
              </w:rPr>
            </w:pPr>
          </w:p>
        </w:tc>
      </w:tr>
      <w:tr w:rsidR="00935B76" w:rsidTr="00BD3CAD">
        <w:trPr>
          <w:jc w:val="center"/>
        </w:trPr>
        <w:tc>
          <w:tcPr>
            <w:tcW w:w="7015" w:type="dxa"/>
            <w:vAlign w:val="center"/>
          </w:tcPr>
          <w:p w:rsidR="00935B76" w:rsidRDefault="00935B76" w:rsidP="00BD3CAD">
            <w:pPr>
              <w:spacing w:line="600" w:lineRule="exact"/>
              <w:rPr>
                <w:rFonts w:ascii="仿宋" w:eastAsia="仿宋" w:hAnsi="仿宋"/>
                <w:sz w:val="28"/>
              </w:rPr>
            </w:pPr>
            <w:r>
              <w:rPr>
                <w:rFonts w:ascii="仿宋" w:eastAsia="仿宋" w:hAnsi="仿宋" w:hint="eastAsia"/>
                <w:sz w:val="28"/>
              </w:rPr>
              <w:t>三、材料易购，可操作性强</w:t>
            </w:r>
            <w:r>
              <w:rPr>
                <w:rFonts w:ascii="仿宋" w:eastAsia="仿宋" w:hAnsi="仿宋"/>
                <w:sz w:val="28"/>
              </w:rPr>
              <w:t>(30</w:t>
            </w:r>
            <w:r>
              <w:rPr>
                <w:rFonts w:ascii="仿宋" w:eastAsia="仿宋" w:hAnsi="仿宋" w:hint="eastAsia"/>
                <w:sz w:val="28"/>
              </w:rPr>
              <w:t>分</w:t>
            </w:r>
            <w:r>
              <w:rPr>
                <w:rFonts w:ascii="仿宋" w:eastAsia="仿宋" w:hAnsi="仿宋"/>
                <w:sz w:val="28"/>
              </w:rPr>
              <w:t>)</w:t>
            </w:r>
          </w:p>
          <w:p w:rsidR="00935B76" w:rsidRDefault="00935B76" w:rsidP="00935B76">
            <w:pPr>
              <w:spacing w:line="600" w:lineRule="exact"/>
              <w:ind w:firstLineChars="100" w:firstLine="31680"/>
              <w:rPr>
                <w:rFonts w:ascii="仿宋" w:eastAsia="仿宋" w:hAnsi="仿宋"/>
                <w:sz w:val="28"/>
              </w:rPr>
            </w:pPr>
          </w:p>
        </w:tc>
        <w:tc>
          <w:tcPr>
            <w:tcW w:w="1892" w:type="dxa"/>
            <w:vAlign w:val="center"/>
          </w:tcPr>
          <w:p w:rsidR="00935B76" w:rsidRDefault="00935B76" w:rsidP="00BD3CAD">
            <w:pPr>
              <w:spacing w:line="200" w:lineRule="atLeast"/>
              <w:jc w:val="center"/>
              <w:rPr>
                <w:rFonts w:ascii="仿宋" w:eastAsia="仿宋" w:hAnsi="仿宋"/>
                <w:sz w:val="28"/>
              </w:rPr>
            </w:pPr>
          </w:p>
        </w:tc>
      </w:tr>
      <w:tr w:rsidR="00935B76" w:rsidTr="00BD3CAD">
        <w:trPr>
          <w:jc w:val="center"/>
        </w:trPr>
        <w:tc>
          <w:tcPr>
            <w:tcW w:w="7015" w:type="dxa"/>
            <w:vAlign w:val="center"/>
          </w:tcPr>
          <w:p w:rsidR="00935B76" w:rsidRDefault="00935B76" w:rsidP="00BD3CAD">
            <w:pPr>
              <w:spacing w:line="600" w:lineRule="exact"/>
              <w:rPr>
                <w:rFonts w:ascii="仿宋" w:eastAsia="仿宋" w:hAnsi="仿宋"/>
                <w:sz w:val="28"/>
              </w:rPr>
            </w:pPr>
            <w:r>
              <w:rPr>
                <w:rFonts w:ascii="仿宋" w:eastAsia="仿宋" w:hAnsi="仿宋" w:hint="eastAsia"/>
                <w:sz w:val="28"/>
              </w:rPr>
              <w:t>四、图纸规范</w:t>
            </w:r>
            <w:r>
              <w:rPr>
                <w:rFonts w:ascii="仿宋" w:eastAsia="仿宋" w:hAnsi="仿宋"/>
                <w:sz w:val="28"/>
              </w:rPr>
              <w:t>(20</w:t>
            </w:r>
            <w:r>
              <w:rPr>
                <w:rFonts w:ascii="仿宋" w:eastAsia="仿宋" w:hAnsi="仿宋" w:hint="eastAsia"/>
                <w:sz w:val="28"/>
              </w:rPr>
              <w:t>分</w:t>
            </w:r>
            <w:r>
              <w:rPr>
                <w:rFonts w:ascii="仿宋" w:eastAsia="仿宋" w:hAnsi="仿宋"/>
                <w:sz w:val="28"/>
              </w:rPr>
              <w:t>)</w:t>
            </w:r>
          </w:p>
          <w:p w:rsidR="00935B76" w:rsidRDefault="00935B76" w:rsidP="00935B76">
            <w:pPr>
              <w:spacing w:line="600" w:lineRule="exact"/>
              <w:ind w:firstLineChars="100" w:firstLine="31680"/>
              <w:rPr>
                <w:rFonts w:ascii="仿宋" w:eastAsia="仿宋" w:hAnsi="仿宋"/>
                <w:sz w:val="28"/>
              </w:rPr>
            </w:pPr>
          </w:p>
        </w:tc>
        <w:tc>
          <w:tcPr>
            <w:tcW w:w="1892" w:type="dxa"/>
            <w:vAlign w:val="center"/>
          </w:tcPr>
          <w:p w:rsidR="00935B76" w:rsidRDefault="00935B76" w:rsidP="00BD3CAD">
            <w:pPr>
              <w:spacing w:line="200" w:lineRule="atLeast"/>
              <w:jc w:val="center"/>
              <w:rPr>
                <w:rFonts w:ascii="仿宋" w:eastAsia="仿宋" w:hAnsi="仿宋"/>
                <w:sz w:val="28"/>
              </w:rPr>
            </w:pPr>
          </w:p>
        </w:tc>
      </w:tr>
      <w:tr w:rsidR="00935B76" w:rsidTr="00BD3CAD">
        <w:trPr>
          <w:jc w:val="center"/>
        </w:trPr>
        <w:tc>
          <w:tcPr>
            <w:tcW w:w="7015" w:type="dxa"/>
            <w:vAlign w:val="center"/>
          </w:tcPr>
          <w:p w:rsidR="00935B76" w:rsidRDefault="00935B76" w:rsidP="009E3129">
            <w:pPr>
              <w:spacing w:line="600" w:lineRule="exact"/>
              <w:rPr>
                <w:rFonts w:ascii="仿宋" w:eastAsia="仿宋" w:hAnsi="仿宋"/>
                <w:sz w:val="28"/>
              </w:rPr>
            </w:pPr>
            <w:r>
              <w:rPr>
                <w:rFonts w:ascii="仿宋" w:eastAsia="仿宋" w:hAnsi="仿宋" w:hint="eastAsia"/>
                <w:sz w:val="28"/>
              </w:rPr>
              <w:t>总分</w:t>
            </w:r>
          </w:p>
        </w:tc>
        <w:tc>
          <w:tcPr>
            <w:tcW w:w="1892" w:type="dxa"/>
            <w:vAlign w:val="center"/>
          </w:tcPr>
          <w:p w:rsidR="00935B76" w:rsidRDefault="00935B76" w:rsidP="00BD3CAD">
            <w:pPr>
              <w:spacing w:line="200" w:lineRule="atLeast"/>
              <w:jc w:val="center"/>
              <w:rPr>
                <w:rFonts w:ascii="仿宋" w:eastAsia="仿宋" w:hAnsi="仿宋"/>
                <w:sz w:val="28"/>
              </w:rPr>
            </w:pPr>
          </w:p>
        </w:tc>
      </w:tr>
    </w:tbl>
    <w:p w:rsidR="00935B76" w:rsidRPr="00346D81" w:rsidRDefault="00935B76" w:rsidP="00935B76">
      <w:pPr>
        <w:ind w:firstLineChars="100" w:firstLine="31680"/>
        <w:jc w:val="left"/>
        <w:rPr>
          <w:rFonts w:ascii="仿宋_GB2312" w:eastAsia="仿宋_GB2312"/>
          <w:b/>
          <w:bCs/>
          <w:sz w:val="32"/>
          <w:szCs w:val="32"/>
        </w:rPr>
      </w:pPr>
    </w:p>
    <w:p w:rsidR="00935B76" w:rsidRDefault="00935B76" w:rsidP="005E0A82">
      <w:pPr>
        <w:ind w:firstLineChars="100" w:firstLine="31680"/>
        <w:jc w:val="left"/>
        <w:rPr>
          <w:rFonts w:ascii="仿宋_GB2312" w:eastAsia="仿宋_GB2312"/>
          <w:b/>
          <w:bCs/>
          <w:sz w:val="32"/>
          <w:szCs w:val="32"/>
        </w:rPr>
      </w:pPr>
    </w:p>
    <w:p w:rsidR="00935B76" w:rsidRPr="00A96509" w:rsidRDefault="00935B76" w:rsidP="0028481A">
      <w:pPr>
        <w:rPr>
          <w:rFonts w:ascii="仿宋_GB2312" w:eastAsia="仿宋_GB2312"/>
          <w:sz w:val="32"/>
          <w:szCs w:val="32"/>
        </w:rPr>
      </w:pPr>
    </w:p>
    <w:sectPr w:rsidR="00935B76" w:rsidRPr="00A96509" w:rsidSect="005E0A82">
      <w:pgSz w:w="11906" w:h="16838" w:code="9"/>
      <w:pgMar w:top="2098" w:right="1474" w:bottom="1985" w:left="1588" w:header="851" w:footer="1361"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_GB2312">
    <w:altName w:val="Arial Unicode MS"/>
    <w:panose1 w:val="02010609030101010101"/>
    <w:charset w:val="86"/>
    <w:family w:val="modern"/>
    <w:pitch w:val="fixed"/>
    <w:sig w:usb0="00000001" w:usb1="080E0000" w:usb2="00000010" w:usb3="00000000" w:csb0="00040000" w:csb1="00000000"/>
  </w:font>
  <w:font w:name="黑体">
    <w:altName w:val="SimHei"/>
    <w:panose1 w:val="02010600030101010101"/>
    <w:charset w:val="86"/>
    <w:family w:val="auto"/>
    <w:pitch w:val="variable"/>
    <w:sig w:usb0="800002BF" w:usb1="38CF7CFA" w:usb2="00000016" w:usb3="00000000" w:csb0="00040001" w:csb1="00000000"/>
  </w:font>
  <w:font w:name="仿宋">
    <w:altName w:val="宋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0C0AD5"/>
    <w:multiLevelType w:val="hybridMultilevel"/>
    <w:tmpl w:val="6C72C4CA"/>
    <w:lvl w:ilvl="0" w:tplc="DC543B96">
      <w:start w:val="1"/>
      <w:numFmt w:val="japaneseCounting"/>
      <w:lvlText w:val="%1、"/>
      <w:lvlJc w:val="left"/>
      <w:pPr>
        <w:tabs>
          <w:tab w:val="num" w:pos="720"/>
        </w:tabs>
        <w:ind w:left="720" w:hanging="720"/>
      </w:pPr>
      <w:rPr>
        <w:rFonts w:ascii="宋体" w:eastAsia="宋体" w:cs="Times New Roman" w:hint="default"/>
        <w:b/>
        <w:sz w:val="3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noPunctuationKerning/>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75FAA"/>
    <w:rsid w:val="000540CF"/>
    <w:rsid w:val="000649E4"/>
    <w:rsid w:val="00070066"/>
    <w:rsid w:val="000924CA"/>
    <w:rsid w:val="000A195B"/>
    <w:rsid w:val="000E67F9"/>
    <w:rsid w:val="00112177"/>
    <w:rsid w:val="00160E37"/>
    <w:rsid w:val="0016461B"/>
    <w:rsid w:val="0016476F"/>
    <w:rsid w:val="00170C69"/>
    <w:rsid w:val="001B5EA8"/>
    <w:rsid w:val="001D0A78"/>
    <w:rsid w:val="00217062"/>
    <w:rsid w:val="00221B26"/>
    <w:rsid w:val="00270713"/>
    <w:rsid w:val="00272C7C"/>
    <w:rsid w:val="00280D6A"/>
    <w:rsid w:val="0028481A"/>
    <w:rsid w:val="002A1563"/>
    <w:rsid w:val="002A2EB2"/>
    <w:rsid w:val="002D248F"/>
    <w:rsid w:val="002E7BFB"/>
    <w:rsid w:val="003356F4"/>
    <w:rsid w:val="00346D81"/>
    <w:rsid w:val="003A6E1E"/>
    <w:rsid w:val="003D6B7A"/>
    <w:rsid w:val="00421858"/>
    <w:rsid w:val="00434655"/>
    <w:rsid w:val="00497361"/>
    <w:rsid w:val="004B04A4"/>
    <w:rsid w:val="004D2A8D"/>
    <w:rsid w:val="004E6E99"/>
    <w:rsid w:val="0050468B"/>
    <w:rsid w:val="005C3154"/>
    <w:rsid w:val="005E0A82"/>
    <w:rsid w:val="005E5DCD"/>
    <w:rsid w:val="005F71FE"/>
    <w:rsid w:val="00607503"/>
    <w:rsid w:val="00673C64"/>
    <w:rsid w:val="006A3A9F"/>
    <w:rsid w:val="006A7600"/>
    <w:rsid w:val="006B59FF"/>
    <w:rsid w:val="006C02AE"/>
    <w:rsid w:val="006D5428"/>
    <w:rsid w:val="006F181A"/>
    <w:rsid w:val="006F2D25"/>
    <w:rsid w:val="0071596A"/>
    <w:rsid w:val="00730317"/>
    <w:rsid w:val="00731861"/>
    <w:rsid w:val="00735030"/>
    <w:rsid w:val="00756C24"/>
    <w:rsid w:val="007707AA"/>
    <w:rsid w:val="0079779F"/>
    <w:rsid w:val="007A6431"/>
    <w:rsid w:val="007F3653"/>
    <w:rsid w:val="008064C8"/>
    <w:rsid w:val="00823AC0"/>
    <w:rsid w:val="008406B2"/>
    <w:rsid w:val="008A115F"/>
    <w:rsid w:val="008A409C"/>
    <w:rsid w:val="008C55CA"/>
    <w:rsid w:val="008D4564"/>
    <w:rsid w:val="008E5150"/>
    <w:rsid w:val="0090229D"/>
    <w:rsid w:val="00932A97"/>
    <w:rsid w:val="00932BFF"/>
    <w:rsid w:val="00935B76"/>
    <w:rsid w:val="00952D54"/>
    <w:rsid w:val="00970D57"/>
    <w:rsid w:val="009710CC"/>
    <w:rsid w:val="009A6D55"/>
    <w:rsid w:val="009A6EA3"/>
    <w:rsid w:val="009C6241"/>
    <w:rsid w:val="009E2DAE"/>
    <w:rsid w:val="009E3129"/>
    <w:rsid w:val="009E3688"/>
    <w:rsid w:val="00A13138"/>
    <w:rsid w:val="00A14894"/>
    <w:rsid w:val="00A24165"/>
    <w:rsid w:val="00A3031E"/>
    <w:rsid w:val="00A5161E"/>
    <w:rsid w:val="00A86E5B"/>
    <w:rsid w:val="00A900DA"/>
    <w:rsid w:val="00A96509"/>
    <w:rsid w:val="00AC5EB0"/>
    <w:rsid w:val="00AE3496"/>
    <w:rsid w:val="00AF406E"/>
    <w:rsid w:val="00B105D0"/>
    <w:rsid w:val="00B13E4A"/>
    <w:rsid w:val="00B332D7"/>
    <w:rsid w:val="00B36B51"/>
    <w:rsid w:val="00B42FFA"/>
    <w:rsid w:val="00B95DBC"/>
    <w:rsid w:val="00BD3CAD"/>
    <w:rsid w:val="00BD4D4C"/>
    <w:rsid w:val="00C569DA"/>
    <w:rsid w:val="00C71644"/>
    <w:rsid w:val="00C771B0"/>
    <w:rsid w:val="00C975A4"/>
    <w:rsid w:val="00CA23AF"/>
    <w:rsid w:val="00CA2B7C"/>
    <w:rsid w:val="00CA5BD1"/>
    <w:rsid w:val="00CA6CDC"/>
    <w:rsid w:val="00CC5294"/>
    <w:rsid w:val="00CD01D2"/>
    <w:rsid w:val="00D36C7A"/>
    <w:rsid w:val="00D558A4"/>
    <w:rsid w:val="00D60CE1"/>
    <w:rsid w:val="00D87E8F"/>
    <w:rsid w:val="00DE647C"/>
    <w:rsid w:val="00E41786"/>
    <w:rsid w:val="00E5682F"/>
    <w:rsid w:val="00E56BEA"/>
    <w:rsid w:val="00E67674"/>
    <w:rsid w:val="00E7198A"/>
    <w:rsid w:val="00E75BCD"/>
    <w:rsid w:val="00EE54C5"/>
    <w:rsid w:val="00EE7A1C"/>
    <w:rsid w:val="00F1122B"/>
    <w:rsid w:val="00F42160"/>
    <w:rsid w:val="00F4265F"/>
    <w:rsid w:val="00F471C4"/>
    <w:rsid w:val="00F6018B"/>
    <w:rsid w:val="00F65B11"/>
    <w:rsid w:val="00F73C85"/>
    <w:rsid w:val="00F75FAA"/>
    <w:rsid w:val="00F9308C"/>
    <w:rsid w:val="00FB1015"/>
    <w:rsid w:val="00FC0286"/>
    <w:rsid w:val="00FC609C"/>
    <w:rsid w:val="00FE5FB8"/>
    <w:rsid w:val="0F937504"/>
    <w:rsid w:val="38861F62"/>
    <w:rsid w:val="45FD1E00"/>
    <w:rsid w:val="69CD2407"/>
    <w:rsid w:val="6D0818CF"/>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HTML Top of Form" w:locked="1" w:semiHidden="0" w:uiPriority="0" w:unhideWhenUsed="0"/>
    <w:lsdException w:name="HTML Bottom of Form" w:locked="1" w:semiHidden="0" w:uiPriority="0" w:unhideWhenUsed="0"/>
    <w:lsdException w:name="Normal Table" w:locked="1" w:semiHidden="0" w:uiPriority="0" w:unhideWhenUsed="0"/>
    <w:lsdException w:name="No List" w:locked="1" w:semiHidden="0" w:uiPriority="0" w:unhideWhenUsed="0"/>
    <w:lsdException w:name="Outline List 1" w:locked="1" w:semiHidden="0" w:uiPriority="0" w:unhideWhenUsed="0"/>
    <w:lsdException w:name="Outline List 2" w:locked="1" w:semiHidden="0" w:uiPriority="0" w:unhideWhenUsed="0"/>
    <w:lsdException w:name="Outline List 3"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FAA"/>
    <w:pPr>
      <w:widowControl w:val="0"/>
      <w:jc w:val="both"/>
    </w:pPr>
    <w:rPr>
      <w:rFonts w:ascii="Calibri" w:hAnsi="Calibri"/>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locked/>
    <w:rsid w:val="00346D81"/>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647</TotalTime>
  <Pages>7</Pages>
  <Words>222</Words>
  <Characters>1268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城市管理局</cp:lastModifiedBy>
  <cp:revision>32</cp:revision>
  <cp:lastPrinted>2018-06-15T04:03:00Z</cp:lastPrinted>
  <dcterms:created xsi:type="dcterms:W3CDTF">2014-10-29T12:08:00Z</dcterms:created>
  <dcterms:modified xsi:type="dcterms:W3CDTF">2018-06-22T07:06:00Z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2052-10.1.0.6690</vt:lpwstr>
  </property>
</Properties>
</file>